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10" w:rsidRPr="0038732A" w:rsidRDefault="004D4D10" w:rsidP="004D4D10">
      <w:pPr>
        <w:pStyle w:val="Heading2"/>
      </w:pPr>
      <w:bookmarkStart w:id="0" w:name="_Toc359331341"/>
      <w:bookmarkStart w:id="1" w:name="_Toc360533885"/>
      <w:r>
        <w:t xml:space="preserve">HISTORY - </w:t>
      </w:r>
      <w:bookmarkStart w:id="2" w:name="_GoBack"/>
      <w:bookmarkEnd w:id="2"/>
      <w:r w:rsidRPr="0038732A">
        <w:t>Subject content</w:t>
      </w:r>
      <w:bookmarkEnd w:id="0"/>
      <w:bookmarkEnd w:id="1"/>
    </w:p>
    <w:p w:rsidR="004D4D10" w:rsidRPr="0038732A" w:rsidRDefault="004D4D10" w:rsidP="004D4D10">
      <w:pPr>
        <w:pStyle w:val="Heading3"/>
      </w:pPr>
      <w:bookmarkStart w:id="3" w:name="_Toc346794871"/>
      <w:bookmarkStart w:id="4" w:name="_Toc359331342"/>
      <w:bookmarkStart w:id="5" w:name="_Toc360533886"/>
      <w:r w:rsidRPr="0038732A">
        <w:t xml:space="preserve">Key </w:t>
      </w:r>
      <w:r>
        <w:t>s</w:t>
      </w:r>
      <w:r w:rsidRPr="0038732A">
        <w:t>tage 1</w:t>
      </w:r>
      <w:bookmarkEnd w:id="3"/>
      <w:bookmarkEnd w:id="4"/>
      <w:bookmarkEnd w:id="5"/>
    </w:p>
    <w:p w:rsidR="004D4D10" w:rsidRDefault="004D4D10" w:rsidP="004D4D10">
      <w:r w:rsidRPr="002776F9">
        <w:t>Pupils should develop an awareness of the past, using common words and phrases r</w:t>
      </w:r>
      <w:r>
        <w:t>elating to the passing of time.</w:t>
      </w:r>
      <w:r w:rsidRPr="002776F9">
        <w:t xml:space="preserve"> They should know where the people and events they study fit within a chronological framework and identify similarities and differences between ways of life in different periods. They should use a wide vocabulary</w:t>
      </w:r>
      <w:r>
        <w:t xml:space="preserve"> of everyday historical terms. </w:t>
      </w:r>
      <w:r w:rsidRPr="002776F9">
        <w:t xml:space="preserve">They should ask and answer questions, choosing and using parts of stories and other sources to show that they know and understand key </w:t>
      </w:r>
      <w:r>
        <w:t xml:space="preserve">features of events. </w:t>
      </w:r>
      <w:r w:rsidRPr="002776F9">
        <w:t>They should understand some of the ways in which we find out about the past and identify different ways in which it is represented.</w:t>
      </w:r>
    </w:p>
    <w:p w:rsidR="004D4D10" w:rsidRDefault="004D4D10" w:rsidP="004D4D10">
      <w:r>
        <w:t>In planning to ensure the progression described above through teaching about the people, events and changes outlined below, teachers are often introducing pupils to historical periods that they will study more fully at key stages 2 and 3.</w:t>
      </w:r>
    </w:p>
    <w:p w:rsidR="004D4D10" w:rsidRPr="008C45ED" w:rsidRDefault="004D4D10" w:rsidP="004D4D10">
      <w:pPr>
        <w:spacing w:after="120"/>
        <w:rPr>
          <w:bCs/>
        </w:rPr>
      </w:pPr>
      <w:r w:rsidRPr="002776F9">
        <w:t>Pupils should be taught about</w:t>
      </w:r>
      <w:r w:rsidRPr="0056354B">
        <w:rPr>
          <w:bCs/>
        </w:rPr>
        <w:t>:</w:t>
      </w:r>
    </w:p>
    <w:p w:rsidR="004D4D10" w:rsidRDefault="004D4D10" w:rsidP="004D4D10">
      <w:pPr>
        <w:pStyle w:val="bulletundertext"/>
        <w:spacing w:after="120"/>
      </w:pPr>
      <w:proofErr w:type="gramStart"/>
      <w:r>
        <w:t>changes</w:t>
      </w:r>
      <w:proofErr w:type="gramEnd"/>
      <w:r>
        <w:t xml:space="preserve"> within living memory. </w:t>
      </w:r>
      <w:r w:rsidRPr="002776F9">
        <w:t>Where appropriate</w:t>
      </w:r>
      <w:r>
        <w:t>,</w:t>
      </w:r>
      <w:r w:rsidRPr="002776F9">
        <w:t xml:space="preserve"> these should be used to reveal aspects of change in national life</w:t>
      </w:r>
    </w:p>
    <w:p w:rsidR="004D4D10" w:rsidRPr="00E8087E" w:rsidRDefault="004D4D10" w:rsidP="004D4D10">
      <w:pPr>
        <w:pStyle w:val="bulletundertext"/>
        <w:spacing w:after="120"/>
      </w:pPr>
      <w:r w:rsidRPr="002776F9">
        <w:t xml:space="preserve">events beyond living </w:t>
      </w:r>
      <w:r w:rsidRPr="00E8087E">
        <w:t>memory that are sign</w:t>
      </w:r>
      <w:r>
        <w:t>ificant nationally or globally [</w:t>
      </w:r>
      <w:r w:rsidRPr="00E8087E">
        <w:t>for example, the Great Fire of London, the first aeroplane flight or events commemorated thr</w:t>
      </w:r>
      <w:r>
        <w:t>ough festivals or anniversaries]</w:t>
      </w:r>
    </w:p>
    <w:p w:rsidR="004D4D10" w:rsidRPr="00E8087E" w:rsidRDefault="004D4D10" w:rsidP="004D4D10">
      <w:pPr>
        <w:pStyle w:val="bulletundertext"/>
        <w:spacing w:after="120"/>
      </w:pPr>
      <w:proofErr w:type="gramStart"/>
      <w:r w:rsidRPr="002776F9">
        <w:t>the</w:t>
      </w:r>
      <w:proofErr w:type="gramEnd"/>
      <w:r w:rsidRPr="002776F9">
        <w:t xml:space="preserve"> lives of significant individuals in the past who have contributed to national and international achievements. Some should be used to compare aspects of life in </w:t>
      </w:r>
      <w:r>
        <w:t>different periods [</w:t>
      </w:r>
      <w:r w:rsidRPr="00E8087E">
        <w:t xml:space="preserve">for example, Elizabeth I and Queen Victoria, Christopher Columbus and Neil Armstrong, William Caxton and Tim Berners-Lee, Pieter </w:t>
      </w:r>
      <w:proofErr w:type="spellStart"/>
      <w:r w:rsidRPr="00E8087E">
        <w:t>Bruegel</w:t>
      </w:r>
      <w:proofErr w:type="spellEnd"/>
      <w:r w:rsidRPr="00E8087E">
        <w:t xml:space="preserve"> the Elder and LS Lowry, Rosa Parks and Emily Davison</w:t>
      </w:r>
      <w:r>
        <w:t xml:space="preserve">, Mary </w:t>
      </w:r>
      <w:proofErr w:type="spellStart"/>
      <w:r>
        <w:t>Seacole</w:t>
      </w:r>
      <w:proofErr w:type="spellEnd"/>
      <w:r>
        <w:t xml:space="preserve"> and/or Florence Nightingale and Edith Cavell]</w:t>
      </w:r>
    </w:p>
    <w:p w:rsidR="004D4D10" w:rsidRDefault="004D4D10" w:rsidP="004D4D10">
      <w:pPr>
        <w:pStyle w:val="bulletundertext"/>
      </w:pPr>
      <w:proofErr w:type="gramStart"/>
      <w:r w:rsidRPr="002776F9">
        <w:t>significant</w:t>
      </w:r>
      <w:proofErr w:type="gramEnd"/>
      <w:r w:rsidRPr="002776F9">
        <w:t xml:space="preserve"> historical events, people and places in their own locality.</w:t>
      </w:r>
    </w:p>
    <w:p w:rsidR="009214A8" w:rsidRDefault="009214A8"/>
    <w:sectPr w:rsidR="00921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10"/>
    <w:rsid w:val="004D4D10"/>
    <w:rsid w:val="0092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10"/>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4D4D10"/>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4D4D10"/>
    <w:pPr>
      <w:keepNext/>
      <w:spacing w:before="240" w:after="120"/>
      <w:outlineLvl w:val="2"/>
    </w:pPr>
    <w:rPr>
      <w:b/>
      <w:bCs/>
      <w:color w:val="104F7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D10"/>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4D4D10"/>
    <w:rPr>
      <w:rFonts w:ascii="Arial" w:eastAsia="Times New Roman" w:hAnsi="Arial" w:cs="Times New Roman"/>
      <w:b/>
      <w:bCs/>
      <w:color w:val="104F75"/>
      <w:sz w:val="28"/>
      <w:szCs w:val="28"/>
    </w:rPr>
  </w:style>
  <w:style w:type="paragraph" w:customStyle="1" w:styleId="bulletundertext">
    <w:name w:val="bullet (under text)"/>
    <w:rsid w:val="004D4D10"/>
    <w:pPr>
      <w:numPr>
        <w:numId w:val="1"/>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10"/>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4D4D10"/>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4D4D10"/>
    <w:pPr>
      <w:keepNext/>
      <w:spacing w:before="240" w:after="120"/>
      <w:outlineLvl w:val="2"/>
    </w:pPr>
    <w:rPr>
      <w:b/>
      <w:bCs/>
      <w:color w:val="104F7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D10"/>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4D4D10"/>
    <w:rPr>
      <w:rFonts w:ascii="Arial" w:eastAsia="Times New Roman" w:hAnsi="Arial" w:cs="Times New Roman"/>
      <w:b/>
      <w:bCs/>
      <w:color w:val="104F75"/>
      <w:sz w:val="28"/>
      <w:szCs w:val="28"/>
    </w:rPr>
  </w:style>
  <w:style w:type="paragraph" w:customStyle="1" w:styleId="bulletundertext">
    <w:name w:val="bullet (under text)"/>
    <w:rsid w:val="004D4D10"/>
    <w:pPr>
      <w:numPr>
        <w:numId w:val="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Peters Cowfold</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Kolter</dc:creator>
  <cp:lastModifiedBy>Giles Kolter</cp:lastModifiedBy>
  <cp:revision>1</cp:revision>
  <cp:lastPrinted>2017-02-14T12:08:00Z</cp:lastPrinted>
  <dcterms:created xsi:type="dcterms:W3CDTF">2017-02-14T12:08:00Z</dcterms:created>
  <dcterms:modified xsi:type="dcterms:W3CDTF">2017-02-14T12:09:00Z</dcterms:modified>
</cp:coreProperties>
</file>