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08FC2" w14:textId="77777777" w:rsidR="00F9269A" w:rsidRDefault="00F9269A">
      <w:pPr>
        <w:rPr>
          <w:rFonts w:ascii="Arial" w:hAnsi="Arial" w:cs="Arial"/>
          <w:b/>
        </w:rPr>
      </w:pPr>
      <w:bookmarkStart w:id="0" w:name="_GoBack"/>
      <w:bookmarkEnd w:id="0"/>
    </w:p>
    <w:p w14:paraId="24C7D4C1" w14:textId="77777777" w:rsidR="00F9269A" w:rsidRDefault="00F9269A">
      <w:pPr>
        <w:rPr>
          <w:rFonts w:ascii="Arial" w:hAnsi="Arial" w:cs="Arial"/>
          <w:b/>
        </w:rPr>
      </w:pPr>
    </w:p>
    <w:p w14:paraId="2139AA56" w14:textId="57C17C80" w:rsidR="00F9269A" w:rsidRDefault="00F9269A" w:rsidP="00F9269A">
      <w:pPr>
        <w:rPr>
          <w:b/>
          <w:sz w:val="144"/>
          <w:szCs w:val="144"/>
        </w:rPr>
      </w:pPr>
      <w:r>
        <w:rPr>
          <w:rFonts w:ascii="Arial" w:hAnsi="Arial" w:cs="Arial"/>
        </w:rPr>
        <w:tab/>
      </w:r>
      <w:r w:rsidR="00FA59A6">
        <w:rPr>
          <w:b/>
          <w:noProof/>
          <w:sz w:val="144"/>
          <w:szCs w:val="144"/>
        </w:rPr>
        <w:drawing>
          <wp:anchor distT="0" distB="0" distL="114300" distR="114300" simplePos="0" relativeHeight="251657728" behindDoc="1" locked="0" layoutInCell="1" allowOverlap="1" wp14:anchorId="2AC67F39" wp14:editId="4EE58F91">
            <wp:simplePos x="0" y="0"/>
            <wp:positionH relativeFrom="column">
              <wp:align>center</wp:align>
            </wp:positionH>
            <wp:positionV relativeFrom="paragraph">
              <wp:posOffset>205105</wp:posOffset>
            </wp:positionV>
            <wp:extent cx="1323975" cy="1449070"/>
            <wp:effectExtent l="0" t="0" r="0" b="0"/>
            <wp:wrapTight wrapText="bothSides">
              <wp:wrapPolygon edited="0">
                <wp:start x="0" y="0"/>
                <wp:lineTo x="0" y="21297"/>
                <wp:lineTo x="21445" y="21297"/>
                <wp:lineTo x="21445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85DE3" w14:textId="77777777" w:rsidR="00F9269A" w:rsidRDefault="00F9269A" w:rsidP="00F9269A">
      <w:pPr>
        <w:rPr>
          <w:b/>
          <w:sz w:val="144"/>
          <w:szCs w:val="144"/>
        </w:rPr>
      </w:pPr>
    </w:p>
    <w:p w14:paraId="3F46B398" w14:textId="77777777" w:rsidR="00F9269A" w:rsidRPr="00F9269A" w:rsidRDefault="00F9269A" w:rsidP="00F9269A">
      <w:pPr>
        <w:jc w:val="center"/>
        <w:rPr>
          <w:rFonts w:ascii="Arial" w:hAnsi="Arial" w:cs="Arial"/>
          <w:b/>
          <w:sz w:val="48"/>
          <w:szCs w:val="72"/>
        </w:rPr>
      </w:pPr>
      <w:r w:rsidRPr="00F9269A">
        <w:rPr>
          <w:rFonts w:ascii="Arial" w:hAnsi="Arial" w:cs="Arial"/>
          <w:b/>
          <w:sz w:val="48"/>
          <w:szCs w:val="72"/>
        </w:rPr>
        <w:t>St Peter’s C of E (Aided) School</w:t>
      </w:r>
    </w:p>
    <w:p w14:paraId="166497CD" w14:textId="77777777" w:rsidR="00F9269A" w:rsidRPr="00F9269A" w:rsidRDefault="00F9269A" w:rsidP="00F9269A">
      <w:pPr>
        <w:jc w:val="center"/>
        <w:rPr>
          <w:rFonts w:ascii="Arial" w:hAnsi="Arial" w:cs="Arial"/>
          <w:b/>
          <w:sz w:val="72"/>
          <w:szCs w:val="72"/>
        </w:rPr>
      </w:pPr>
    </w:p>
    <w:p w14:paraId="2C205530" w14:textId="77777777" w:rsidR="00F9269A" w:rsidRPr="00F9269A" w:rsidRDefault="00F9269A" w:rsidP="00F9269A">
      <w:pPr>
        <w:jc w:val="center"/>
        <w:rPr>
          <w:rFonts w:ascii="Arial" w:hAnsi="Arial" w:cs="Arial"/>
          <w:b/>
          <w:sz w:val="64"/>
          <w:szCs w:val="48"/>
          <w:u w:val="single"/>
        </w:rPr>
      </w:pPr>
      <w:r w:rsidRPr="00F9269A">
        <w:rPr>
          <w:rFonts w:ascii="Arial" w:hAnsi="Arial" w:cs="Arial"/>
          <w:b/>
          <w:sz w:val="64"/>
          <w:szCs w:val="48"/>
          <w:u w:val="single"/>
        </w:rPr>
        <w:t>Accessibility Plan</w:t>
      </w:r>
    </w:p>
    <w:p w14:paraId="6F70D160" w14:textId="77777777" w:rsidR="00F9269A" w:rsidRPr="00F9269A" w:rsidRDefault="00F9269A" w:rsidP="00F9269A">
      <w:pPr>
        <w:jc w:val="center"/>
        <w:rPr>
          <w:rFonts w:ascii="Arial" w:hAnsi="Arial" w:cs="Arial"/>
          <w:b/>
          <w:sz w:val="64"/>
          <w:szCs w:val="48"/>
        </w:rPr>
      </w:pPr>
    </w:p>
    <w:p w14:paraId="561D3FE4" w14:textId="6F453FBE" w:rsidR="00F9269A" w:rsidRPr="00F9269A" w:rsidRDefault="00F9269A" w:rsidP="00F9269A">
      <w:pPr>
        <w:jc w:val="center"/>
        <w:rPr>
          <w:rFonts w:ascii="Arial" w:hAnsi="Arial" w:cs="Arial"/>
          <w:b/>
          <w:sz w:val="32"/>
          <w:szCs w:val="32"/>
        </w:rPr>
      </w:pPr>
      <w:r w:rsidRPr="00F9269A">
        <w:rPr>
          <w:rFonts w:ascii="Arial" w:hAnsi="Arial" w:cs="Arial"/>
          <w:b/>
          <w:sz w:val="32"/>
          <w:szCs w:val="32"/>
        </w:rPr>
        <w:t xml:space="preserve">Reviewed </w:t>
      </w:r>
      <w:r w:rsidR="00FA0803">
        <w:rPr>
          <w:rFonts w:ascii="Arial" w:hAnsi="Arial" w:cs="Arial"/>
          <w:b/>
          <w:sz w:val="32"/>
          <w:szCs w:val="32"/>
        </w:rPr>
        <w:t xml:space="preserve">September </w:t>
      </w:r>
      <w:r w:rsidR="00CD2724">
        <w:rPr>
          <w:rFonts w:ascii="Arial" w:hAnsi="Arial" w:cs="Arial"/>
          <w:b/>
          <w:sz w:val="32"/>
          <w:szCs w:val="32"/>
        </w:rPr>
        <w:t>2025</w:t>
      </w:r>
    </w:p>
    <w:p w14:paraId="3B28FCF3" w14:textId="77777777" w:rsidR="00F9269A" w:rsidRDefault="00F9269A" w:rsidP="00F9269A">
      <w:pPr>
        <w:tabs>
          <w:tab w:val="left" w:pos="6600"/>
        </w:tabs>
        <w:rPr>
          <w:rFonts w:ascii="Arial" w:hAnsi="Arial" w:cs="Arial"/>
        </w:rPr>
      </w:pPr>
    </w:p>
    <w:p w14:paraId="2E7CB811" w14:textId="1CEA26D2" w:rsidR="00DF7702" w:rsidRPr="00736FB2" w:rsidRDefault="00F9269A">
      <w:pPr>
        <w:rPr>
          <w:rFonts w:ascii="Arial" w:hAnsi="Arial" w:cs="Arial"/>
          <w:b/>
        </w:rPr>
      </w:pPr>
      <w:r w:rsidRPr="00F9269A">
        <w:rPr>
          <w:rFonts w:ascii="Arial" w:hAnsi="Arial" w:cs="Arial"/>
        </w:rPr>
        <w:br w:type="page"/>
      </w:r>
      <w:r w:rsidR="00AD63BA" w:rsidRPr="00736FB2">
        <w:rPr>
          <w:rFonts w:ascii="Arial" w:hAnsi="Arial" w:cs="Arial"/>
          <w:b/>
        </w:rPr>
        <w:lastRenderedPageBreak/>
        <w:t>Accessibility Plan</w:t>
      </w:r>
      <w:r w:rsidR="00FE357A">
        <w:rPr>
          <w:rFonts w:ascii="Arial" w:hAnsi="Arial" w:cs="Arial"/>
          <w:b/>
        </w:rPr>
        <w:t xml:space="preserve"> </w:t>
      </w:r>
      <w:r w:rsidR="005275AC">
        <w:rPr>
          <w:rFonts w:ascii="Arial" w:hAnsi="Arial" w:cs="Arial"/>
          <w:b/>
          <w:i/>
          <w:color w:val="0000FF"/>
        </w:rPr>
        <w:t>202</w:t>
      </w:r>
      <w:r w:rsidR="00CD2724">
        <w:rPr>
          <w:rFonts w:ascii="Arial" w:hAnsi="Arial" w:cs="Arial"/>
          <w:b/>
          <w:i/>
          <w:color w:val="0000FF"/>
        </w:rPr>
        <w:t>5</w:t>
      </w:r>
      <w:r w:rsidR="005275AC">
        <w:rPr>
          <w:rFonts w:ascii="Arial" w:hAnsi="Arial" w:cs="Arial"/>
          <w:b/>
          <w:i/>
          <w:color w:val="0000FF"/>
        </w:rPr>
        <w:t>-2</w:t>
      </w:r>
      <w:r w:rsidR="00CD2724">
        <w:rPr>
          <w:rFonts w:ascii="Arial" w:hAnsi="Arial" w:cs="Arial"/>
          <w:b/>
          <w:i/>
          <w:color w:val="0000FF"/>
        </w:rPr>
        <w:t>6</w:t>
      </w:r>
    </w:p>
    <w:p w14:paraId="01AE2A17" w14:textId="77777777" w:rsidR="00AD63BA" w:rsidRDefault="00AD63B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2049"/>
        <w:gridCol w:w="3351"/>
        <w:gridCol w:w="2461"/>
        <w:gridCol w:w="1499"/>
        <w:gridCol w:w="1200"/>
        <w:gridCol w:w="2971"/>
      </w:tblGrid>
      <w:tr w:rsidR="000444DE" w:rsidRPr="00C83965" w14:paraId="5DB0F596" w14:textId="77777777" w:rsidTr="00DC3861">
        <w:tc>
          <w:tcPr>
            <w:tcW w:w="2028" w:type="dxa"/>
          </w:tcPr>
          <w:p w14:paraId="11915387" w14:textId="77777777" w:rsidR="000444DE" w:rsidRPr="00C83965" w:rsidRDefault="000444DE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vAlign w:val="center"/>
          </w:tcPr>
          <w:p w14:paraId="0F3E2B1B" w14:textId="77777777" w:rsidR="000444DE" w:rsidRPr="00C83965" w:rsidRDefault="000444DE" w:rsidP="00C83965">
            <w:pPr>
              <w:jc w:val="center"/>
              <w:rPr>
                <w:rFonts w:ascii="Arial" w:hAnsi="Arial" w:cs="Arial"/>
                <w:b/>
              </w:rPr>
            </w:pPr>
            <w:r w:rsidRPr="00C83965">
              <w:rPr>
                <w:rFonts w:ascii="Arial" w:hAnsi="Arial" w:cs="Arial"/>
                <w:b/>
              </w:rPr>
              <w:t>Targets</w:t>
            </w:r>
          </w:p>
        </w:tc>
        <w:tc>
          <w:tcPr>
            <w:tcW w:w="3351" w:type="dxa"/>
            <w:vAlign w:val="center"/>
          </w:tcPr>
          <w:p w14:paraId="5F0852BE" w14:textId="77777777" w:rsidR="000444DE" w:rsidRPr="00C83965" w:rsidRDefault="000444DE" w:rsidP="00C83965">
            <w:pPr>
              <w:jc w:val="center"/>
              <w:rPr>
                <w:rFonts w:ascii="Arial" w:hAnsi="Arial" w:cs="Arial"/>
                <w:b/>
              </w:rPr>
            </w:pPr>
            <w:r w:rsidRPr="00C83965">
              <w:rPr>
                <w:rFonts w:ascii="Arial" w:hAnsi="Arial" w:cs="Arial"/>
                <w:b/>
              </w:rPr>
              <w:t>Strategies</w:t>
            </w:r>
          </w:p>
        </w:tc>
        <w:tc>
          <w:tcPr>
            <w:tcW w:w="2461" w:type="dxa"/>
            <w:vAlign w:val="center"/>
          </w:tcPr>
          <w:p w14:paraId="5D5B3C1B" w14:textId="77777777" w:rsidR="000444DE" w:rsidRPr="00C83965" w:rsidRDefault="000444DE" w:rsidP="00C83965">
            <w:pPr>
              <w:jc w:val="center"/>
              <w:rPr>
                <w:rFonts w:ascii="Arial" w:hAnsi="Arial" w:cs="Arial"/>
                <w:b/>
              </w:rPr>
            </w:pPr>
            <w:r w:rsidRPr="00C83965">
              <w:rPr>
                <w:rFonts w:ascii="Arial" w:hAnsi="Arial" w:cs="Arial"/>
                <w:b/>
              </w:rPr>
              <w:t>Outcomes</w:t>
            </w:r>
          </w:p>
        </w:tc>
        <w:tc>
          <w:tcPr>
            <w:tcW w:w="1499" w:type="dxa"/>
            <w:vAlign w:val="center"/>
          </w:tcPr>
          <w:p w14:paraId="101DC608" w14:textId="77777777" w:rsidR="0002754B" w:rsidRPr="00C83965" w:rsidRDefault="000444DE" w:rsidP="00C83965">
            <w:pPr>
              <w:jc w:val="center"/>
              <w:rPr>
                <w:rFonts w:ascii="Arial" w:hAnsi="Arial" w:cs="Arial"/>
                <w:b/>
              </w:rPr>
            </w:pPr>
            <w:r w:rsidRPr="00C83965">
              <w:rPr>
                <w:rFonts w:ascii="Arial" w:hAnsi="Arial" w:cs="Arial"/>
                <w:b/>
              </w:rPr>
              <w:t>Short/</w:t>
            </w:r>
          </w:p>
          <w:p w14:paraId="6142DBCC" w14:textId="77777777" w:rsidR="000444DE" w:rsidRPr="00C83965" w:rsidRDefault="000444DE" w:rsidP="00C83965">
            <w:pPr>
              <w:jc w:val="center"/>
              <w:rPr>
                <w:rFonts w:ascii="Arial" w:hAnsi="Arial" w:cs="Arial"/>
                <w:b/>
              </w:rPr>
            </w:pPr>
            <w:r w:rsidRPr="00C83965">
              <w:rPr>
                <w:rFonts w:ascii="Arial" w:hAnsi="Arial" w:cs="Arial"/>
                <w:b/>
              </w:rPr>
              <w:t>Medium/Long Term</w:t>
            </w:r>
          </w:p>
        </w:tc>
        <w:tc>
          <w:tcPr>
            <w:tcW w:w="1200" w:type="dxa"/>
            <w:vAlign w:val="center"/>
          </w:tcPr>
          <w:p w14:paraId="5CF71878" w14:textId="77777777" w:rsidR="000444DE" w:rsidRPr="00C83965" w:rsidRDefault="000444DE" w:rsidP="00C83965">
            <w:pPr>
              <w:jc w:val="center"/>
              <w:rPr>
                <w:rFonts w:ascii="Arial" w:hAnsi="Arial" w:cs="Arial"/>
                <w:b/>
              </w:rPr>
            </w:pPr>
            <w:r w:rsidRPr="00C83965">
              <w:rPr>
                <w:rFonts w:ascii="Arial" w:hAnsi="Arial" w:cs="Arial"/>
                <w:b/>
              </w:rPr>
              <w:t>Timeframe</w:t>
            </w:r>
          </w:p>
        </w:tc>
        <w:tc>
          <w:tcPr>
            <w:tcW w:w="2971" w:type="dxa"/>
            <w:vAlign w:val="center"/>
          </w:tcPr>
          <w:p w14:paraId="0E729B00" w14:textId="77777777" w:rsidR="000444DE" w:rsidRPr="00C83965" w:rsidRDefault="000444DE" w:rsidP="00961ACD">
            <w:pPr>
              <w:jc w:val="center"/>
              <w:rPr>
                <w:rFonts w:ascii="Arial" w:hAnsi="Arial" w:cs="Arial"/>
                <w:b/>
              </w:rPr>
            </w:pPr>
            <w:r w:rsidRPr="00C83965">
              <w:rPr>
                <w:rFonts w:ascii="Arial" w:hAnsi="Arial" w:cs="Arial"/>
                <w:b/>
              </w:rPr>
              <w:t xml:space="preserve">Goals </w:t>
            </w:r>
            <w:r w:rsidR="00961ACD">
              <w:rPr>
                <w:rFonts w:ascii="Arial" w:hAnsi="Arial" w:cs="Arial"/>
                <w:b/>
              </w:rPr>
              <w:t xml:space="preserve">We’re </w:t>
            </w:r>
            <w:r w:rsidRPr="00C83965">
              <w:rPr>
                <w:rFonts w:ascii="Arial" w:hAnsi="Arial" w:cs="Arial"/>
                <w:b/>
              </w:rPr>
              <w:t>Achiev</w:t>
            </w:r>
            <w:r w:rsidR="00961ACD">
              <w:rPr>
                <w:rFonts w:ascii="Arial" w:hAnsi="Arial" w:cs="Arial"/>
                <w:b/>
              </w:rPr>
              <w:t>ing</w:t>
            </w:r>
          </w:p>
        </w:tc>
      </w:tr>
      <w:tr w:rsidR="000444DE" w:rsidRPr="00C83965" w14:paraId="399A1AC5" w14:textId="77777777" w:rsidTr="00DC3861">
        <w:tc>
          <w:tcPr>
            <w:tcW w:w="2028" w:type="dxa"/>
          </w:tcPr>
          <w:p w14:paraId="68CA6A3C" w14:textId="77777777" w:rsidR="000444DE" w:rsidRPr="00C83965" w:rsidRDefault="000444DE">
            <w:pPr>
              <w:rPr>
                <w:rFonts w:ascii="Arial" w:hAnsi="Arial" w:cs="Arial"/>
                <w:b/>
              </w:rPr>
            </w:pPr>
            <w:r w:rsidRPr="00C83965">
              <w:rPr>
                <w:rFonts w:ascii="Arial" w:hAnsi="Arial" w:cs="Arial"/>
                <w:b/>
              </w:rPr>
              <w:t>1a Vision and values</w:t>
            </w:r>
          </w:p>
        </w:tc>
        <w:tc>
          <w:tcPr>
            <w:tcW w:w="2049" w:type="dxa"/>
          </w:tcPr>
          <w:p w14:paraId="385A6B78" w14:textId="77777777" w:rsidR="000444DE" w:rsidRPr="00C83965" w:rsidRDefault="005E3C57">
            <w:pPr>
              <w:rPr>
                <w:rFonts w:ascii="Arial" w:hAnsi="Arial" w:cs="Arial"/>
              </w:rPr>
            </w:pPr>
            <w:r w:rsidRPr="00C83965">
              <w:rPr>
                <w:rFonts w:ascii="Arial" w:hAnsi="Arial" w:cs="Arial"/>
              </w:rPr>
              <w:t>Respond to diverse learning needs</w:t>
            </w:r>
          </w:p>
          <w:p w14:paraId="7FD9B51B" w14:textId="77777777" w:rsidR="005E3C57" w:rsidRPr="00C83965" w:rsidRDefault="005E3C57">
            <w:pPr>
              <w:rPr>
                <w:rFonts w:ascii="Arial" w:hAnsi="Arial" w:cs="Arial"/>
              </w:rPr>
            </w:pPr>
            <w:r w:rsidRPr="00C83965">
              <w:rPr>
                <w:rFonts w:ascii="Arial" w:hAnsi="Arial" w:cs="Arial"/>
              </w:rPr>
              <w:t>Overcome potential barriers to learning</w:t>
            </w:r>
          </w:p>
        </w:tc>
        <w:tc>
          <w:tcPr>
            <w:tcW w:w="3351" w:type="dxa"/>
          </w:tcPr>
          <w:p w14:paraId="5E05B6D5" w14:textId="77777777" w:rsidR="000444DE" w:rsidRPr="00C83965" w:rsidRDefault="005E3C57">
            <w:pPr>
              <w:rPr>
                <w:rFonts w:ascii="Arial" w:hAnsi="Arial" w:cs="Arial"/>
              </w:rPr>
            </w:pPr>
            <w:r w:rsidRPr="00C83965">
              <w:rPr>
                <w:rFonts w:ascii="Arial" w:hAnsi="Arial" w:cs="Arial"/>
              </w:rPr>
              <w:t>Governors and staff ensure the school is inclusive through monitoring school policies</w:t>
            </w:r>
          </w:p>
          <w:p w14:paraId="1C43E41F" w14:textId="77777777" w:rsidR="005E3C57" w:rsidRPr="00C83965" w:rsidRDefault="005E3C57">
            <w:pPr>
              <w:rPr>
                <w:rFonts w:ascii="Arial" w:hAnsi="Arial" w:cs="Arial"/>
              </w:rPr>
            </w:pPr>
            <w:r w:rsidRPr="00C83965">
              <w:rPr>
                <w:rFonts w:ascii="Arial" w:hAnsi="Arial" w:cs="Arial"/>
              </w:rPr>
              <w:t>Eliminate discrimination</w:t>
            </w:r>
            <w:r w:rsidR="00F50B77" w:rsidRPr="00C83965">
              <w:rPr>
                <w:rFonts w:ascii="Arial" w:hAnsi="Arial" w:cs="Arial"/>
              </w:rPr>
              <w:t xml:space="preserve"> by making all aspects of school life available to all pupils</w:t>
            </w:r>
          </w:p>
        </w:tc>
        <w:tc>
          <w:tcPr>
            <w:tcW w:w="2461" w:type="dxa"/>
          </w:tcPr>
          <w:p w14:paraId="73932B76" w14:textId="77777777" w:rsidR="000444DE" w:rsidRPr="00C83965" w:rsidRDefault="007F5321">
            <w:pPr>
              <w:rPr>
                <w:rFonts w:ascii="Arial" w:hAnsi="Arial" w:cs="Arial"/>
              </w:rPr>
            </w:pPr>
            <w:r w:rsidRPr="00C83965">
              <w:rPr>
                <w:rFonts w:ascii="Arial" w:hAnsi="Arial" w:cs="Arial"/>
              </w:rPr>
              <w:t>Highest possible standards of achievement for all pupils</w:t>
            </w:r>
          </w:p>
        </w:tc>
        <w:tc>
          <w:tcPr>
            <w:tcW w:w="1499" w:type="dxa"/>
          </w:tcPr>
          <w:p w14:paraId="6FF74287" w14:textId="77777777" w:rsidR="000444DE" w:rsidRPr="00C83965" w:rsidRDefault="007F5321">
            <w:pPr>
              <w:rPr>
                <w:rFonts w:ascii="Arial" w:hAnsi="Arial" w:cs="Arial"/>
              </w:rPr>
            </w:pPr>
            <w:r w:rsidRPr="00C83965">
              <w:rPr>
                <w:rFonts w:ascii="Arial" w:hAnsi="Arial" w:cs="Arial"/>
              </w:rPr>
              <w:t>On-going</w:t>
            </w:r>
          </w:p>
        </w:tc>
        <w:tc>
          <w:tcPr>
            <w:tcW w:w="1200" w:type="dxa"/>
          </w:tcPr>
          <w:p w14:paraId="7BC02E33" w14:textId="5E8D8A46" w:rsidR="00283149" w:rsidRDefault="00531A40">
            <w:pPr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202</w:t>
            </w:r>
            <w:r w:rsidR="00FA59A6">
              <w:rPr>
                <w:rFonts w:ascii="Arial" w:hAnsi="Arial" w:cs="Arial"/>
                <w:i/>
                <w:color w:val="0070C0"/>
              </w:rPr>
              <w:t>5</w:t>
            </w:r>
          </w:p>
          <w:p w14:paraId="16B94FCB" w14:textId="77777777" w:rsidR="000444DE" w:rsidRPr="00031556" w:rsidRDefault="007F5321">
            <w:pPr>
              <w:rPr>
                <w:rFonts w:ascii="Arial" w:hAnsi="Arial" w:cs="Arial"/>
                <w:i/>
                <w:color w:val="0070C0"/>
              </w:rPr>
            </w:pPr>
            <w:r w:rsidRPr="00031556">
              <w:rPr>
                <w:rFonts w:ascii="Arial" w:hAnsi="Arial" w:cs="Arial"/>
                <w:i/>
                <w:color w:val="0070C0"/>
              </w:rPr>
              <w:t>onwards</w:t>
            </w:r>
          </w:p>
        </w:tc>
        <w:tc>
          <w:tcPr>
            <w:tcW w:w="2971" w:type="dxa"/>
          </w:tcPr>
          <w:p w14:paraId="5E36DC8F" w14:textId="1CF2ED31" w:rsidR="00BD19DF" w:rsidRDefault="00FE357A" w:rsidP="00DB575D">
            <w:pPr>
              <w:rPr>
                <w:rFonts w:ascii="Arial" w:hAnsi="Arial" w:cs="Arial"/>
                <w:i/>
                <w:color w:val="0070C0"/>
              </w:rPr>
            </w:pPr>
            <w:r w:rsidRPr="00031556">
              <w:rPr>
                <w:rFonts w:ascii="Arial" w:hAnsi="Arial" w:cs="Arial"/>
                <w:i/>
                <w:color w:val="0070C0"/>
              </w:rPr>
              <w:t>Flexibility for those with specific needs</w:t>
            </w:r>
            <w:r w:rsidR="00A56DA1">
              <w:rPr>
                <w:rFonts w:ascii="Arial" w:hAnsi="Arial" w:cs="Arial"/>
                <w:i/>
                <w:color w:val="0070C0"/>
              </w:rPr>
              <w:t xml:space="preserve"> </w:t>
            </w:r>
            <w:r w:rsidR="00C41EBF">
              <w:rPr>
                <w:rFonts w:ascii="Arial" w:hAnsi="Arial" w:cs="Arial"/>
                <w:i/>
                <w:color w:val="0070C0"/>
              </w:rPr>
              <w:t xml:space="preserve">e.g. </w:t>
            </w:r>
            <w:r w:rsidR="00961ACD">
              <w:rPr>
                <w:rFonts w:ascii="Arial" w:hAnsi="Arial" w:cs="Arial"/>
                <w:i/>
                <w:color w:val="0070C0"/>
              </w:rPr>
              <w:t>EHCP child</w:t>
            </w:r>
            <w:r w:rsidR="003268AF">
              <w:rPr>
                <w:rFonts w:ascii="Arial" w:hAnsi="Arial" w:cs="Arial"/>
                <w:i/>
                <w:color w:val="0070C0"/>
              </w:rPr>
              <w:t>ren</w:t>
            </w:r>
            <w:r w:rsidR="00BD19DF">
              <w:rPr>
                <w:rFonts w:ascii="Arial" w:hAnsi="Arial" w:cs="Arial"/>
                <w:i/>
                <w:color w:val="0070C0"/>
              </w:rPr>
              <w:t>.</w:t>
            </w:r>
            <w:r w:rsidR="00531A40">
              <w:rPr>
                <w:rFonts w:ascii="Arial" w:hAnsi="Arial" w:cs="Arial"/>
                <w:i/>
                <w:color w:val="0070C0"/>
              </w:rPr>
              <w:t xml:space="preserve"> LAC in Year </w:t>
            </w:r>
            <w:r w:rsidR="00FA59A6">
              <w:rPr>
                <w:rFonts w:ascii="Arial" w:hAnsi="Arial" w:cs="Arial"/>
                <w:i/>
                <w:color w:val="0070C0"/>
              </w:rPr>
              <w:t>3</w:t>
            </w:r>
            <w:r w:rsidR="00531A40">
              <w:rPr>
                <w:rFonts w:ascii="Arial" w:hAnsi="Arial" w:cs="Arial"/>
                <w:i/>
                <w:color w:val="0070C0"/>
              </w:rPr>
              <w:t>.</w:t>
            </w:r>
          </w:p>
          <w:p w14:paraId="79B85487" w14:textId="77777777" w:rsidR="00BD19DF" w:rsidRDefault="006B53E6" w:rsidP="00B32AB3">
            <w:pPr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EAL Asylum seeker pupils.</w:t>
            </w:r>
          </w:p>
          <w:p w14:paraId="2F8FC58A" w14:textId="77777777" w:rsidR="000444DE" w:rsidRPr="00031556" w:rsidRDefault="00FE357A" w:rsidP="00B32AB3">
            <w:pPr>
              <w:rPr>
                <w:rFonts w:ascii="Arial" w:hAnsi="Arial" w:cs="Arial"/>
                <w:i/>
                <w:color w:val="0070C0"/>
              </w:rPr>
            </w:pPr>
            <w:r w:rsidRPr="00031556">
              <w:rPr>
                <w:rFonts w:ascii="Arial" w:hAnsi="Arial" w:cs="Arial"/>
                <w:i/>
                <w:color w:val="0070C0"/>
              </w:rPr>
              <w:t>Learning Mentor supporting</w:t>
            </w:r>
            <w:r w:rsidR="00507425" w:rsidRPr="00031556">
              <w:rPr>
                <w:rFonts w:ascii="Arial" w:hAnsi="Arial" w:cs="Arial"/>
                <w:i/>
                <w:color w:val="0070C0"/>
              </w:rPr>
              <w:t xml:space="preserve"> </w:t>
            </w:r>
            <w:r w:rsidRPr="00031556">
              <w:rPr>
                <w:rFonts w:ascii="Arial" w:hAnsi="Arial" w:cs="Arial"/>
                <w:i/>
                <w:color w:val="0070C0"/>
              </w:rPr>
              <w:t>pupils.</w:t>
            </w:r>
          </w:p>
        </w:tc>
      </w:tr>
      <w:tr w:rsidR="0002754B" w:rsidRPr="00C83965" w14:paraId="42343C1D" w14:textId="77777777" w:rsidTr="00DC3861">
        <w:tc>
          <w:tcPr>
            <w:tcW w:w="2028" w:type="dxa"/>
          </w:tcPr>
          <w:p w14:paraId="6801D706" w14:textId="77777777" w:rsidR="0002754B" w:rsidRPr="00C83965" w:rsidRDefault="0002754B">
            <w:pPr>
              <w:rPr>
                <w:rFonts w:ascii="Arial" w:hAnsi="Arial" w:cs="Arial"/>
                <w:b/>
              </w:rPr>
            </w:pPr>
            <w:r w:rsidRPr="00C83965">
              <w:rPr>
                <w:rFonts w:ascii="Arial" w:hAnsi="Arial" w:cs="Arial"/>
                <w:b/>
              </w:rPr>
              <w:t>1b Pupil information</w:t>
            </w:r>
          </w:p>
        </w:tc>
        <w:tc>
          <w:tcPr>
            <w:tcW w:w="2049" w:type="dxa"/>
          </w:tcPr>
          <w:p w14:paraId="29A2EAC1" w14:textId="77777777" w:rsidR="0002754B" w:rsidRPr="00C83965" w:rsidRDefault="0002754B" w:rsidP="00961ACD">
            <w:pPr>
              <w:rPr>
                <w:rFonts w:ascii="Arial" w:hAnsi="Arial" w:cs="Arial"/>
              </w:rPr>
            </w:pPr>
            <w:r w:rsidRPr="00C83965">
              <w:rPr>
                <w:rFonts w:ascii="Arial" w:hAnsi="Arial" w:cs="Arial"/>
              </w:rPr>
              <w:t xml:space="preserve">Use information from pupil </w:t>
            </w:r>
            <w:r w:rsidR="00283149">
              <w:rPr>
                <w:rFonts w:ascii="Arial" w:hAnsi="Arial" w:cs="Arial"/>
              </w:rPr>
              <w:t>reports from outside agencies for f</w:t>
            </w:r>
            <w:r w:rsidRPr="00C83965">
              <w:rPr>
                <w:rFonts w:ascii="Arial" w:hAnsi="Arial" w:cs="Arial"/>
              </w:rPr>
              <w:t>uture planning</w:t>
            </w:r>
          </w:p>
        </w:tc>
        <w:tc>
          <w:tcPr>
            <w:tcW w:w="3351" w:type="dxa"/>
          </w:tcPr>
          <w:p w14:paraId="6A14C554" w14:textId="77777777" w:rsidR="0002754B" w:rsidRPr="00C83965" w:rsidRDefault="0002754B" w:rsidP="0002754B">
            <w:pPr>
              <w:rPr>
                <w:rFonts w:ascii="Arial" w:hAnsi="Arial" w:cs="Arial"/>
              </w:rPr>
            </w:pPr>
            <w:r w:rsidRPr="00C83965">
              <w:rPr>
                <w:rFonts w:ascii="Arial" w:hAnsi="Arial" w:cs="Arial"/>
              </w:rPr>
              <w:t xml:space="preserve">Ensure that </w:t>
            </w:r>
            <w:r w:rsidR="003268AF">
              <w:rPr>
                <w:rFonts w:ascii="Arial" w:hAnsi="Arial" w:cs="Arial"/>
              </w:rPr>
              <w:t>adapt</w:t>
            </w:r>
            <w:r w:rsidRPr="00C83965">
              <w:rPr>
                <w:rFonts w:ascii="Arial" w:hAnsi="Arial" w:cs="Arial"/>
              </w:rPr>
              <w:t>ation is an integral part of the curriculum, through training and monitoring</w:t>
            </w:r>
          </w:p>
          <w:p w14:paraId="39E311D7" w14:textId="77777777" w:rsidR="0002754B" w:rsidRPr="00C83965" w:rsidRDefault="0002754B" w:rsidP="00961ACD">
            <w:pPr>
              <w:rPr>
                <w:rFonts w:ascii="Arial" w:hAnsi="Arial" w:cs="Arial"/>
              </w:rPr>
            </w:pPr>
            <w:r w:rsidRPr="00C83965">
              <w:rPr>
                <w:rFonts w:ascii="Arial" w:hAnsi="Arial" w:cs="Arial"/>
              </w:rPr>
              <w:t>Schemes of work, policies and risk assessments are adapted to cater for all pupils</w:t>
            </w:r>
            <w:r w:rsidR="00961ACD">
              <w:rPr>
                <w:rFonts w:ascii="Arial" w:hAnsi="Arial" w:cs="Arial"/>
              </w:rPr>
              <w:t>.</w:t>
            </w:r>
          </w:p>
        </w:tc>
        <w:tc>
          <w:tcPr>
            <w:tcW w:w="2461" w:type="dxa"/>
          </w:tcPr>
          <w:p w14:paraId="57303547" w14:textId="77777777" w:rsidR="0002754B" w:rsidRPr="00C83965" w:rsidRDefault="0002754B" w:rsidP="00E746E9">
            <w:pPr>
              <w:rPr>
                <w:rFonts w:ascii="Arial" w:hAnsi="Arial" w:cs="Arial"/>
              </w:rPr>
            </w:pPr>
            <w:r w:rsidRPr="00C83965">
              <w:rPr>
                <w:rFonts w:ascii="Arial" w:hAnsi="Arial" w:cs="Arial"/>
              </w:rPr>
              <w:t>Teachers enable all pupils to access the curriculum irrespective of disability or ability</w:t>
            </w:r>
          </w:p>
        </w:tc>
        <w:tc>
          <w:tcPr>
            <w:tcW w:w="1499" w:type="dxa"/>
          </w:tcPr>
          <w:p w14:paraId="6F78CC44" w14:textId="77777777" w:rsidR="0002754B" w:rsidRPr="00C83965" w:rsidRDefault="0002754B" w:rsidP="00E746E9">
            <w:pPr>
              <w:rPr>
                <w:rFonts w:ascii="Arial" w:hAnsi="Arial" w:cs="Arial"/>
              </w:rPr>
            </w:pPr>
            <w:r w:rsidRPr="00C83965">
              <w:rPr>
                <w:rFonts w:ascii="Arial" w:hAnsi="Arial" w:cs="Arial"/>
              </w:rPr>
              <w:t>On-going</w:t>
            </w:r>
          </w:p>
        </w:tc>
        <w:tc>
          <w:tcPr>
            <w:tcW w:w="1200" w:type="dxa"/>
          </w:tcPr>
          <w:p w14:paraId="084146FD" w14:textId="2E8243BF" w:rsidR="00283149" w:rsidRDefault="00531A40" w:rsidP="00E746E9">
            <w:pPr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202</w:t>
            </w:r>
            <w:r w:rsidR="00FA59A6">
              <w:rPr>
                <w:rFonts w:ascii="Arial" w:hAnsi="Arial" w:cs="Arial"/>
                <w:i/>
                <w:color w:val="0070C0"/>
              </w:rPr>
              <w:t>5</w:t>
            </w:r>
          </w:p>
          <w:p w14:paraId="4B4D1C2B" w14:textId="77777777" w:rsidR="0002754B" w:rsidRPr="00031556" w:rsidRDefault="0002754B" w:rsidP="00E746E9">
            <w:pPr>
              <w:rPr>
                <w:rFonts w:ascii="Arial" w:hAnsi="Arial" w:cs="Arial"/>
                <w:i/>
                <w:color w:val="0070C0"/>
              </w:rPr>
            </w:pPr>
            <w:r w:rsidRPr="00031556">
              <w:rPr>
                <w:rFonts w:ascii="Arial" w:hAnsi="Arial" w:cs="Arial"/>
                <w:i/>
                <w:color w:val="0070C0"/>
              </w:rPr>
              <w:t>onwards</w:t>
            </w:r>
          </w:p>
        </w:tc>
        <w:tc>
          <w:tcPr>
            <w:tcW w:w="2971" w:type="dxa"/>
          </w:tcPr>
          <w:p w14:paraId="683E89AA" w14:textId="77777777" w:rsidR="0002754B" w:rsidRPr="00031556" w:rsidRDefault="00041C00" w:rsidP="00E746E9">
            <w:pPr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 xml:space="preserve">Close liaison with external agencies (e.g. C.D.C., Social Communication Team, </w:t>
            </w:r>
            <w:proofErr w:type="gramStart"/>
            <w:r>
              <w:rPr>
                <w:rFonts w:ascii="Arial" w:hAnsi="Arial" w:cs="Arial"/>
                <w:i/>
                <w:color w:val="0070C0"/>
              </w:rPr>
              <w:t>Learning</w:t>
            </w:r>
            <w:proofErr w:type="gramEnd"/>
            <w:r>
              <w:rPr>
                <w:rFonts w:ascii="Arial" w:hAnsi="Arial" w:cs="Arial"/>
                <w:i/>
                <w:color w:val="0070C0"/>
              </w:rPr>
              <w:t xml:space="preserve"> Behaviour Advisory Support) ensures effective differentiation and modification of provision.</w:t>
            </w:r>
          </w:p>
        </w:tc>
      </w:tr>
      <w:tr w:rsidR="0002754B" w:rsidRPr="00C83965" w14:paraId="08A2791C" w14:textId="77777777" w:rsidTr="00DC3861">
        <w:tc>
          <w:tcPr>
            <w:tcW w:w="2028" w:type="dxa"/>
          </w:tcPr>
          <w:p w14:paraId="68F2F9F4" w14:textId="77777777" w:rsidR="0002754B" w:rsidRPr="00C83965" w:rsidRDefault="0002754B">
            <w:pPr>
              <w:rPr>
                <w:rFonts w:ascii="Arial" w:hAnsi="Arial" w:cs="Arial"/>
                <w:b/>
              </w:rPr>
            </w:pPr>
            <w:r w:rsidRPr="00C83965">
              <w:rPr>
                <w:rFonts w:ascii="Arial" w:hAnsi="Arial" w:cs="Arial"/>
                <w:b/>
              </w:rPr>
              <w:t>1c Consultation</w:t>
            </w:r>
          </w:p>
          <w:p w14:paraId="4C6BE22D" w14:textId="77777777" w:rsidR="0002754B" w:rsidRPr="00C83965" w:rsidRDefault="0002754B">
            <w:pPr>
              <w:rPr>
                <w:rFonts w:ascii="Arial" w:hAnsi="Arial" w:cs="Arial"/>
                <w:b/>
              </w:rPr>
            </w:pPr>
          </w:p>
          <w:p w14:paraId="61D0BEB3" w14:textId="77777777" w:rsidR="0002754B" w:rsidRPr="00C83965" w:rsidRDefault="0002754B">
            <w:pPr>
              <w:rPr>
                <w:rFonts w:ascii="Arial" w:hAnsi="Arial" w:cs="Arial"/>
                <w:b/>
              </w:rPr>
            </w:pPr>
          </w:p>
          <w:p w14:paraId="2030B784" w14:textId="77777777" w:rsidR="0002754B" w:rsidRPr="00C83965" w:rsidRDefault="0002754B">
            <w:pPr>
              <w:rPr>
                <w:rFonts w:ascii="Arial" w:hAnsi="Arial" w:cs="Arial"/>
                <w:b/>
              </w:rPr>
            </w:pPr>
          </w:p>
        </w:tc>
        <w:tc>
          <w:tcPr>
            <w:tcW w:w="2049" w:type="dxa"/>
          </w:tcPr>
          <w:p w14:paraId="07FCF84E" w14:textId="77777777" w:rsidR="0002754B" w:rsidRPr="00C83965" w:rsidRDefault="0002754B">
            <w:pPr>
              <w:rPr>
                <w:rFonts w:ascii="Arial" w:hAnsi="Arial" w:cs="Arial"/>
              </w:rPr>
            </w:pPr>
            <w:r w:rsidRPr="00C83965">
              <w:rPr>
                <w:rFonts w:ascii="Arial" w:hAnsi="Arial" w:cs="Arial"/>
              </w:rPr>
              <w:t>To use views of disabled people to inform the plan</w:t>
            </w:r>
          </w:p>
          <w:p w14:paraId="0ECE8867" w14:textId="77777777" w:rsidR="0002754B" w:rsidRPr="00C83965" w:rsidRDefault="0002754B">
            <w:pPr>
              <w:rPr>
                <w:rFonts w:ascii="Arial" w:hAnsi="Arial" w:cs="Arial"/>
              </w:rPr>
            </w:pPr>
          </w:p>
          <w:p w14:paraId="24539682" w14:textId="77777777" w:rsidR="0002754B" w:rsidRPr="00C83965" w:rsidRDefault="0002754B">
            <w:pPr>
              <w:rPr>
                <w:rFonts w:ascii="Arial" w:hAnsi="Arial" w:cs="Arial"/>
              </w:rPr>
            </w:pPr>
          </w:p>
        </w:tc>
        <w:tc>
          <w:tcPr>
            <w:tcW w:w="3351" w:type="dxa"/>
          </w:tcPr>
          <w:p w14:paraId="35C1D0D2" w14:textId="77777777" w:rsidR="0002754B" w:rsidRPr="00C83965" w:rsidRDefault="004E57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Consultation with any children that have accessibility needs and their parents.</w:t>
            </w:r>
          </w:p>
        </w:tc>
        <w:tc>
          <w:tcPr>
            <w:tcW w:w="2461" w:type="dxa"/>
          </w:tcPr>
          <w:p w14:paraId="6774C8BA" w14:textId="77777777" w:rsidR="0002754B" w:rsidRPr="00C83965" w:rsidRDefault="0002754B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06456981" w14:textId="77777777" w:rsidR="0002754B" w:rsidRPr="00C83965" w:rsidRDefault="0002754B">
            <w:pPr>
              <w:rPr>
                <w:rFonts w:ascii="Arial" w:hAnsi="Arial" w:cs="Arial"/>
              </w:rPr>
            </w:pPr>
            <w:r w:rsidRPr="00C83965">
              <w:rPr>
                <w:rFonts w:ascii="Arial" w:hAnsi="Arial" w:cs="Arial"/>
              </w:rPr>
              <w:t>Long term</w:t>
            </w:r>
          </w:p>
        </w:tc>
        <w:tc>
          <w:tcPr>
            <w:tcW w:w="1200" w:type="dxa"/>
          </w:tcPr>
          <w:p w14:paraId="2FED3CDA" w14:textId="566DD326" w:rsidR="00277E9C" w:rsidRPr="00031556" w:rsidRDefault="00531A40">
            <w:pPr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202</w:t>
            </w:r>
            <w:r w:rsidR="00FA59A6">
              <w:rPr>
                <w:rFonts w:ascii="Arial" w:hAnsi="Arial" w:cs="Arial"/>
                <w:i/>
                <w:color w:val="0070C0"/>
              </w:rPr>
              <w:t>5</w:t>
            </w:r>
          </w:p>
          <w:p w14:paraId="3B443982" w14:textId="77777777" w:rsidR="0002754B" w:rsidRPr="00031556" w:rsidRDefault="0002754B">
            <w:pPr>
              <w:rPr>
                <w:rFonts w:ascii="Arial" w:hAnsi="Arial" w:cs="Arial"/>
                <w:i/>
                <w:color w:val="0070C0"/>
              </w:rPr>
            </w:pPr>
            <w:r w:rsidRPr="00031556">
              <w:rPr>
                <w:rFonts w:ascii="Arial" w:hAnsi="Arial" w:cs="Arial"/>
                <w:i/>
                <w:color w:val="0070C0"/>
              </w:rPr>
              <w:t>onwards</w:t>
            </w:r>
          </w:p>
        </w:tc>
        <w:tc>
          <w:tcPr>
            <w:tcW w:w="2971" w:type="dxa"/>
          </w:tcPr>
          <w:p w14:paraId="435F008D" w14:textId="77777777" w:rsidR="00283149" w:rsidRDefault="00283149" w:rsidP="00041C00">
            <w:pPr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 xml:space="preserve">There are currently no children </w:t>
            </w:r>
            <w:r w:rsidR="000009D1">
              <w:rPr>
                <w:rFonts w:ascii="Arial" w:hAnsi="Arial" w:cs="Arial"/>
                <w:i/>
                <w:color w:val="0070C0"/>
              </w:rPr>
              <w:t>or staff who are registered as disabled</w:t>
            </w:r>
            <w:r>
              <w:rPr>
                <w:rFonts w:ascii="Arial" w:hAnsi="Arial" w:cs="Arial"/>
                <w:i/>
                <w:color w:val="0070C0"/>
              </w:rPr>
              <w:t>.</w:t>
            </w:r>
            <w:r w:rsidR="00041C00">
              <w:rPr>
                <w:rFonts w:ascii="Arial" w:hAnsi="Arial" w:cs="Arial"/>
                <w:i/>
                <w:color w:val="0070C0"/>
              </w:rPr>
              <w:t xml:space="preserve"> </w:t>
            </w:r>
            <w:r>
              <w:rPr>
                <w:rFonts w:ascii="Arial" w:hAnsi="Arial" w:cs="Arial"/>
                <w:i/>
                <w:color w:val="0070C0"/>
              </w:rPr>
              <w:t>We would need to do this if a child</w:t>
            </w:r>
            <w:r w:rsidR="000009D1">
              <w:rPr>
                <w:rFonts w:ascii="Arial" w:hAnsi="Arial" w:cs="Arial"/>
                <w:i/>
                <w:color w:val="0070C0"/>
              </w:rPr>
              <w:t>/adult</w:t>
            </w:r>
            <w:r>
              <w:rPr>
                <w:rFonts w:ascii="Arial" w:hAnsi="Arial" w:cs="Arial"/>
                <w:i/>
                <w:color w:val="0070C0"/>
              </w:rPr>
              <w:t xml:space="preserve"> joined the school.</w:t>
            </w:r>
          </w:p>
          <w:p w14:paraId="2EA4F046" w14:textId="77777777" w:rsidR="00041C00" w:rsidRPr="00031556" w:rsidRDefault="00041C00" w:rsidP="00041C00">
            <w:pPr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Ofsted Parent View used for views from parents of SEN children.</w:t>
            </w:r>
          </w:p>
        </w:tc>
      </w:tr>
      <w:tr w:rsidR="0002754B" w:rsidRPr="00C83965" w14:paraId="7CD82000" w14:textId="77777777" w:rsidTr="00DC3861">
        <w:tc>
          <w:tcPr>
            <w:tcW w:w="2028" w:type="dxa"/>
          </w:tcPr>
          <w:p w14:paraId="5C0CEC2E" w14:textId="77777777" w:rsidR="0002754B" w:rsidRPr="00C83965" w:rsidRDefault="0002754B">
            <w:pPr>
              <w:rPr>
                <w:rFonts w:ascii="Arial" w:hAnsi="Arial" w:cs="Arial"/>
                <w:b/>
              </w:rPr>
            </w:pPr>
            <w:r w:rsidRPr="00C83965">
              <w:rPr>
                <w:rFonts w:ascii="Arial" w:hAnsi="Arial" w:cs="Arial"/>
                <w:b/>
              </w:rPr>
              <w:t>2a Curriculum participation for disabled pupils</w:t>
            </w:r>
          </w:p>
        </w:tc>
        <w:tc>
          <w:tcPr>
            <w:tcW w:w="2049" w:type="dxa"/>
          </w:tcPr>
          <w:p w14:paraId="76CD85B6" w14:textId="77777777" w:rsidR="0002754B" w:rsidRPr="00C83965" w:rsidRDefault="00FA51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 awareness of what challenges being disabled can present. Develop empathy &amp; understanding</w:t>
            </w:r>
          </w:p>
        </w:tc>
        <w:tc>
          <w:tcPr>
            <w:tcW w:w="3351" w:type="dxa"/>
          </w:tcPr>
          <w:p w14:paraId="458F91A0" w14:textId="77777777" w:rsidR="0002754B" w:rsidRDefault="00961A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FA51CF">
              <w:rPr>
                <w:rFonts w:ascii="Arial" w:hAnsi="Arial" w:cs="Arial"/>
              </w:rPr>
              <w:t>isit from the charity ‘Just Different’ to raise awareness amongst the school community</w:t>
            </w:r>
            <w:r w:rsidR="00031556">
              <w:rPr>
                <w:rFonts w:ascii="Arial" w:hAnsi="Arial" w:cs="Arial"/>
              </w:rPr>
              <w:t>.</w:t>
            </w:r>
          </w:p>
          <w:p w14:paraId="2FD2805E" w14:textId="77777777" w:rsidR="000009D1" w:rsidRDefault="000009D1">
            <w:pPr>
              <w:rPr>
                <w:rFonts w:ascii="Arial" w:hAnsi="Arial" w:cs="Arial"/>
              </w:rPr>
            </w:pPr>
          </w:p>
          <w:p w14:paraId="39935670" w14:textId="77777777" w:rsidR="000009D1" w:rsidRPr="00C83965" w:rsidRDefault="000009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Hire a specialist sports company to run wheelchair </w:t>
            </w:r>
            <w:r>
              <w:rPr>
                <w:rFonts w:ascii="Arial" w:hAnsi="Arial" w:cs="Arial"/>
              </w:rPr>
              <w:lastRenderedPageBreak/>
              <w:t xml:space="preserve">basketball, </w:t>
            </w:r>
            <w:proofErr w:type="spellStart"/>
            <w:r>
              <w:rPr>
                <w:rFonts w:ascii="Arial" w:hAnsi="Arial" w:cs="Arial"/>
              </w:rPr>
              <w:t>boccia</w:t>
            </w:r>
            <w:proofErr w:type="spellEnd"/>
            <w:r>
              <w:rPr>
                <w:rFonts w:ascii="Arial" w:hAnsi="Arial" w:cs="Arial"/>
              </w:rPr>
              <w:t>, blind cricket.</w:t>
            </w:r>
          </w:p>
        </w:tc>
        <w:tc>
          <w:tcPr>
            <w:tcW w:w="2461" w:type="dxa"/>
          </w:tcPr>
          <w:p w14:paraId="6467DAAE" w14:textId="77777777" w:rsidR="0002754B" w:rsidRDefault="000315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Tolerance and understanding are developed.</w:t>
            </w:r>
          </w:p>
          <w:p w14:paraId="7F3D36CC" w14:textId="77777777" w:rsidR="00031556" w:rsidRDefault="000315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Awareness of all to assist disabled </w:t>
            </w:r>
            <w:proofErr w:type="gramStart"/>
            <w:r>
              <w:rPr>
                <w:rFonts w:ascii="Arial" w:hAnsi="Arial" w:cs="Arial"/>
              </w:rPr>
              <w:t>members  of</w:t>
            </w:r>
            <w:proofErr w:type="gramEnd"/>
            <w:r>
              <w:rPr>
                <w:rFonts w:ascii="Arial" w:hAnsi="Arial" w:cs="Arial"/>
              </w:rPr>
              <w:t xml:space="preserve"> community sensitively.</w:t>
            </w:r>
          </w:p>
          <w:p w14:paraId="6A6C3E65" w14:textId="77777777" w:rsidR="00BD19DF" w:rsidRPr="00C83965" w:rsidRDefault="00BD19DF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55A2A67F" w14:textId="77777777" w:rsidR="0002754B" w:rsidRPr="00C83965" w:rsidRDefault="000315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On-going</w:t>
            </w:r>
          </w:p>
        </w:tc>
        <w:tc>
          <w:tcPr>
            <w:tcW w:w="1200" w:type="dxa"/>
          </w:tcPr>
          <w:p w14:paraId="5BDA2F00" w14:textId="4E4A2DB3" w:rsidR="0002754B" w:rsidRPr="00031556" w:rsidRDefault="000009D1" w:rsidP="00031556">
            <w:pPr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202</w:t>
            </w:r>
            <w:r w:rsidR="00FA59A6">
              <w:rPr>
                <w:rFonts w:ascii="Arial" w:hAnsi="Arial" w:cs="Arial"/>
                <w:i/>
                <w:color w:val="0070C0"/>
              </w:rPr>
              <w:t>5</w:t>
            </w:r>
            <w:r>
              <w:rPr>
                <w:rFonts w:ascii="Arial" w:hAnsi="Arial" w:cs="Arial"/>
                <w:i/>
                <w:color w:val="0070C0"/>
              </w:rPr>
              <w:t xml:space="preserve"> onwards</w:t>
            </w:r>
          </w:p>
        </w:tc>
        <w:tc>
          <w:tcPr>
            <w:tcW w:w="2971" w:type="dxa"/>
          </w:tcPr>
          <w:p w14:paraId="5C49FD2C" w14:textId="77777777" w:rsidR="0002754B" w:rsidRDefault="00031556" w:rsidP="00031556">
            <w:pPr>
              <w:rPr>
                <w:rFonts w:ascii="Arial" w:hAnsi="Arial" w:cs="Arial"/>
                <w:i/>
                <w:color w:val="0070C0"/>
              </w:rPr>
            </w:pPr>
            <w:r w:rsidRPr="00031556">
              <w:rPr>
                <w:rFonts w:ascii="Arial" w:hAnsi="Arial" w:cs="Arial"/>
                <w:i/>
                <w:color w:val="0070C0"/>
              </w:rPr>
              <w:t xml:space="preserve">Successful </w:t>
            </w:r>
            <w:r w:rsidR="000009D1">
              <w:rPr>
                <w:rFonts w:ascii="Arial" w:hAnsi="Arial" w:cs="Arial"/>
                <w:i/>
                <w:color w:val="0070C0"/>
              </w:rPr>
              <w:t xml:space="preserve">Just Different </w:t>
            </w:r>
            <w:r w:rsidRPr="00031556">
              <w:rPr>
                <w:rFonts w:ascii="Arial" w:hAnsi="Arial" w:cs="Arial"/>
                <w:i/>
                <w:color w:val="0070C0"/>
              </w:rPr>
              <w:t xml:space="preserve">workshop in </w:t>
            </w:r>
            <w:r w:rsidR="00BD19DF">
              <w:rPr>
                <w:rFonts w:ascii="Arial" w:hAnsi="Arial" w:cs="Arial"/>
                <w:i/>
                <w:color w:val="0070C0"/>
              </w:rPr>
              <w:t>October 2019</w:t>
            </w:r>
            <w:r w:rsidR="00C41EBF">
              <w:rPr>
                <w:rFonts w:ascii="Arial" w:hAnsi="Arial" w:cs="Arial"/>
                <w:i/>
                <w:color w:val="0070C0"/>
              </w:rPr>
              <w:t>.</w:t>
            </w:r>
            <w:r w:rsidR="006B53E6">
              <w:rPr>
                <w:rFonts w:ascii="Arial" w:hAnsi="Arial" w:cs="Arial"/>
                <w:i/>
                <w:color w:val="0070C0"/>
              </w:rPr>
              <w:t xml:space="preserve"> </w:t>
            </w:r>
          </w:p>
          <w:p w14:paraId="1D826996" w14:textId="77777777" w:rsidR="000009D1" w:rsidRDefault="003268AF" w:rsidP="00031556">
            <w:pPr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Visited by a para-athlete in February 2024.</w:t>
            </w:r>
          </w:p>
          <w:p w14:paraId="2F1968D9" w14:textId="77777777" w:rsidR="000009D1" w:rsidRPr="00031556" w:rsidRDefault="000009D1" w:rsidP="006B53E6">
            <w:pPr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 xml:space="preserve">Provided disabled sports program in winter of 2022 to KS2 pupils to develop </w:t>
            </w:r>
            <w:r>
              <w:rPr>
                <w:rFonts w:ascii="Arial" w:hAnsi="Arial" w:cs="Arial"/>
                <w:i/>
                <w:color w:val="0070C0"/>
              </w:rPr>
              <w:lastRenderedPageBreak/>
              <w:t xml:space="preserve">their empathy &amp; understanding. </w:t>
            </w:r>
            <w:r w:rsidR="006B53E6">
              <w:rPr>
                <w:rFonts w:ascii="Arial" w:hAnsi="Arial" w:cs="Arial"/>
                <w:i/>
                <w:color w:val="0070C0"/>
              </w:rPr>
              <w:t>Look to repeat this.</w:t>
            </w:r>
          </w:p>
        </w:tc>
      </w:tr>
      <w:tr w:rsidR="0002754B" w:rsidRPr="00C83965" w14:paraId="08461194" w14:textId="77777777" w:rsidTr="00DC3861">
        <w:tc>
          <w:tcPr>
            <w:tcW w:w="2028" w:type="dxa"/>
          </w:tcPr>
          <w:p w14:paraId="0A5091AB" w14:textId="77777777" w:rsidR="0002754B" w:rsidRPr="00C83965" w:rsidRDefault="0002754B">
            <w:pPr>
              <w:rPr>
                <w:rFonts w:ascii="Arial" w:hAnsi="Arial" w:cs="Arial"/>
                <w:b/>
              </w:rPr>
            </w:pPr>
            <w:r w:rsidRPr="00C83965">
              <w:rPr>
                <w:rFonts w:ascii="Arial" w:hAnsi="Arial" w:cs="Arial"/>
                <w:b/>
              </w:rPr>
              <w:lastRenderedPageBreak/>
              <w:t>2b Physical environment</w:t>
            </w:r>
          </w:p>
        </w:tc>
        <w:tc>
          <w:tcPr>
            <w:tcW w:w="2049" w:type="dxa"/>
          </w:tcPr>
          <w:p w14:paraId="4FF115BA" w14:textId="77777777" w:rsidR="0002754B" w:rsidRPr="00C83965" w:rsidRDefault="0002754B" w:rsidP="005E3C57">
            <w:pPr>
              <w:rPr>
                <w:rFonts w:ascii="Arial" w:hAnsi="Arial" w:cs="Arial"/>
              </w:rPr>
            </w:pPr>
            <w:r w:rsidRPr="00C83965">
              <w:rPr>
                <w:rFonts w:ascii="Arial" w:hAnsi="Arial" w:cs="Arial"/>
              </w:rPr>
              <w:t>Build</w:t>
            </w:r>
            <w:r w:rsidR="00FA51CF">
              <w:rPr>
                <w:rFonts w:ascii="Arial" w:hAnsi="Arial" w:cs="Arial"/>
              </w:rPr>
              <w:t xml:space="preserve"> more</w:t>
            </w:r>
            <w:r w:rsidRPr="00C83965">
              <w:rPr>
                <w:rFonts w:ascii="Arial" w:hAnsi="Arial" w:cs="Arial"/>
              </w:rPr>
              <w:t xml:space="preserve"> ramps to external doors of classrooms</w:t>
            </w:r>
            <w:r w:rsidR="00FA51CF">
              <w:rPr>
                <w:rFonts w:ascii="Arial" w:hAnsi="Arial" w:cs="Arial"/>
              </w:rPr>
              <w:t xml:space="preserve"> if and when required.</w:t>
            </w:r>
          </w:p>
          <w:p w14:paraId="6EDB5AC8" w14:textId="77777777" w:rsidR="0002754B" w:rsidRPr="00C83965" w:rsidRDefault="0002754B" w:rsidP="005E3C57">
            <w:pPr>
              <w:rPr>
                <w:rFonts w:ascii="Arial" w:hAnsi="Arial" w:cs="Arial"/>
              </w:rPr>
            </w:pPr>
          </w:p>
          <w:p w14:paraId="70369F2B" w14:textId="77777777" w:rsidR="0002754B" w:rsidRPr="00C83965" w:rsidRDefault="0002754B" w:rsidP="005E3C57">
            <w:pPr>
              <w:rPr>
                <w:rFonts w:ascii="Arial" w:hAnsi="Arial" w:cs="Arial"/>
              </w:rPr>
            </w:pPr>
          </w:p>
          <w:p w14:paraId="7A851FD7" w14:textId="77777777" w:rsidR="0002754B" w:rsidRPr="00C83965" w:rsidRDefault="0002754B" w:rsidP="005E3C57">
            <w:pPr>
              <w:rPr>
                <w:rFonts w:ascii="Arial" w:hAnsi="Arial" w:cs="Arial"/>
              </w:rPr>
            </w:pPr>
          </w:p>
          <w:p w14:paraId="6023789C" w14:textId="77777777" w:rsidR="00FA51CF" w:rsidRPr="00C83965" w:rsidRDefault="00FA51CF" w:rsidP="005E3C57">
            <w:pPr>
              <w:rPr>
                <w:rFonts w:ascii="Arial" w:hAnsi="Arial" w:cs="Arial"/>
              </w:rPr>
            </w:pPr>
          </w:p>
          <w:p w14:paraId="4BD6DC1A" w14:textId="77777777" w:rsidR="00577257" w:rsidRDefault="00577257" w:rsidP="005E3C57">
            <w:pPr>
              <w:rPr>
                <w:rFonts w:ascii="Arial" w:hAnsi="Arial" w:cs="Arial"/>
              </w:rPr>
            </w:pPr>
          </w:p>
          <w:p w14:paraId="0CC6ACB6" w14:textId="77777777" w:rsidR="0002754B" w:rsidRDefault="0002754B" w:rsidP="005E3C57">
            <w:pPr>
              <w:rPr>
                <w:rFonts w:ascii="Arial" w:hAnsi="Arial" w:cs="Arial"/>
              </w:rPr>
            </w:pPr>
            <w:r w:rsidRPr="00C83965">
              <w:rPr>
                <w:rFonts w:ascii="Arial" w:hAnsi="Arial" w:cs="Arial"/>
              </w:rPr>
              <w:t xml:space="preserve">Provide disabled access to the swimming pool. (Chair lift) </w:t>
            </w:r>
          </w:p>
          <w:p w14:paraId="3CDC7EBC" w14:textId="77777777" w:rsidR="00577257" w:rsidRPr="00C83965" w:rsidRDefault="00577257" w:rsidP="005E3C57">
            <w:pPr>
              <w:rPr>
                <w:rFonts w:ascii="Arial" w:hAnsi="Arial" w:cs="Arial"/>
              </w:rPr>
            </w:pPr>
          </w:p>
        </w:tc>
        <w:tc>
          <w:tcPr>
            <w:tcW w:w="3351" w:type="dxa"/>
          </w:tcPr>
          <w:p w14:paraId="71F6CA1C" w14:textId="77777777" w:rsidR="0002754B" w:rsidRPr="00C83965" w:rsidRDefault="0002754B" w:rsidP="005E3C57">
            <w:pPr>
              <w:rPr>
                <w:rFonts w:ascii="Arial" w:hAnsi="Arial" w:cs="Arial"/>
              </w:rPr>
            </w:pPr>
            <w:r w:rsidRPr="00C83965">
              <w:rPr>
                <w:rFonts w:ascii="Arial" w:hAnsi="Arial" w:cs="Arial"/>
              </w:rPr>
              <w:t>Premises committee to prioritise within overall premises development plan, and spend capital grants accordingly.</w:t>
            </w:r>
          </w:p>
          <w:p w14:paraId="23B48FE1" w14:textId="77777777" w:rsidR="0002754B" w:rsidRPr="00C83965" w:rsidRDefault="0002754B" w:rsidP="005E3C57">
            <w:pPr>
              <w:rPr>
                <w:rFonts w:ascii="Arial" w:hAnsi="Arial" w:cs="Arial"/>
              </w:rPr>
            </w:pPr>
          </w:p>
          <w:p w14:paraId="61008061" w14:textId="77777777" w:rsidR="0002754B" w:rsidRPr="00C83965" w:rsidRDefault="0002754B" w:rsidP="005E3C57">
            <w:pPr>
              <w:rPr>
                <w:rFonts w:ascii="Arial" w:hAnsi="Arial" w:cs="Arial"/>
              </w:rPr>
            </w:pPr>
          </w:p>
          <w:p w14:paraId="6B49FAAD" w14:textId="77777777" w:rsidR="0002754B" w:rsidRPr="00C83965" w:rsidRDefault="0002754B" w:rsidP="005E3C57">
            <w:pPr>
              <w:rPr>
                <w:rFonts w:ascii="Arial" w:hAnsi="Arial" w:cs="Arial"/>
              </w:rPr>
            </w:pPr>
          </w:p>
          <w:p w14:paraId="1022BF34" w14:textId="77777777" w:rsidR="0002754B" w:rsidRPr="00C83965" w:rsidRDefault="0002754B" w:rsidP="005E3C57">
            <w:pPr>
              <w:rPr>
                <w:rFonts w:ascii="Arial" w:hAnsi="Arial" w:cs="Arial"/>
              </w:rPr>
            </w:pPr>
          </w:p>
          <w:p w14:paraId="200DE737" w14:textId="77777777" w:rsidR="0002754B" w:rsidRPr="00C83965" w:rsidRDefault="0002754B" w:rsidP="005E3C57">
            <w:pPr>
              <w:rPr>
                <w:rFonts w:ascii="Arial" w:hAnsi="Arial" w:cs="Arial"/>
              </w:rPr>
            </w:pPr>
          </w:p>
          <w:p w14:paraId="506BDABB" w14:textId="77777777" w:rsidR="00C7406E" w:rsidRPr="00C83965" w:rsidRDefault="00C7406E" w:rsidP="005E3C57">
            <w:pPr>
              <w:rPr>
                <w:rFonts w:ascii="Arial" w:hAnsi="Arial" w:cs="Arial"/>
              </w:rPr>
            </w:pPr>
          </w:p>
          <w:p w14:paraId="54B32926" w14:textId="77777777" w:rsidR="0002754B" w:rsidRPr="00C83965" w:rsidRDefault="0002754B" w:rsidP="005E3C57">
            <w:pPr>
              <w:rPr>
                <w:rFonts w:ascii="Arial" w:hAnsi="Arial" w:cs="Arial"/>
              </w:rPr>
            </w:pPr>
            <w:r w:rsidRPr="00C83965">
              <w:rPr>
                <w:rFonts w:ascii="Arial" w:hAnsi="Arial" w:cs="Arial"/>
              </w:rPr>
              <w:t xml:space="preserve">Seek funding from the Swimming Pool Committee, if required. </w:t>
            </w:r>
          </w:p>
        </w:tc>
        <w:tc>
          <w:tcPr>
            <w:tcW w:w="2461" w:type="dxa"/>
          </w:tcPr>
          <w:p w14:paraId="783E8240" w14:textId="77777777" w:rsidR="0002754B" w:rsidRPr="00C83965" w:rsidRDefault="0002754B" w:rsidP="005E3C57">
            <w:pPr>
              <w:rPr>
                <w:rFonts w:ascii="Arial" w:hAnsi="Arial" w:cs="Arial"/>
              </w:rPr>
            </w:pPr>
            <w:r w:rsidRPr="00C83965">
              <w:rPr>
                <w:rFonts w:ascii="Arial" w:hAnsi="Arial" w:cs="Arial"/>
              </w:rPr>
              <w:t xml:space="preserve">School’s entry points are fully accessible. </w:t>
            </w:r>
          </w:p>
          <w:p w14:paraId="1117BD3A" w14:textId="77777777" w:rsidR="0002754B" w:rsidRPr="00C83965" w:rsidRDefault="0002754B" w:rsidP="005E3C57">
            <w:pPr>
              <w:rPr>
                <w:rFonts w:ascii="Arial" w:hAnsi="Arial" w:cs="Arial"/>
              </w:rPr>
            </w:pPr>
          </w:p>
          <w:p w14:paraId="56C303CE" w14:textId="77777777" w:rsidR="0002754B" w:rsidRPr="00C83965" w:rsidRDefault="0002754B" w:rsidP="005E3C57">
            <w:pPr>
              <w:rPr>
                <w:rFonts w:ascii="Arial" w:hAnsi="Arial" w:cs="Arial"/>
              </w:rPr>
            </w:pPr>
          </w:p>
          <w:p w14:paraId="1275D659" w14:textId="77777777" w:rsidR="0002754B" w:rsidRPr="00C83965" w:rsidRDefault="0002754B" w:rsidP="005E3C57">
            <w:pPr>
              <w:rPr>
                <w:rFonts w:ascii="Arial" w:hAnsi="Arial" w:cs="Arial"/>
              </w:rPr>
            </w:pPr>
          </w:p>
          <w:p w14:paraId="4DACC602" w14:textId="77777777" w:rsidR="0002754B" w:rsidRPr="00C83965" w:rsidRDefault="0002754B" w:rsidP="005E3C57">
            <w:pPr>
              <w:rPr>
                <w:rFonts w:ascii="Arial" w:hAnsi="Arial" w:cs="Arial"/>
              </w:rPr>
            </w:pPr>
          </w:p>
          <w:p w14:paraId="783524F9" w14:textId="77777777" w:rsidR="0002754B" w:rsidRPr="00C83965" w:rsidRDefault="0002754B" w:rsidP="005E3C57">
            <w:pPr>
              <w:rPr>
                <w:rFonts w:ascii="Arial" w:hAnsi="Arial" w:cs="Arial"/>
              </w:rPr>
            </w:pPr>
          </w:p>
          <w:p w14:paraId="29D85407" w14:textId="77777777" w:rsidR="0002754B" w:rsidRPr="00C83965" w:rsidRDefault="0002754B" w:rsidP="005E3C57">
            <w:pPr>
              <w:rPr>
                <w:rFonts w:ascii="Arial" w:hAnsi="Arial" w:cs="Arial"/>
              </w:rPr>
            </w:pPr>
          </w:p>
          <w:p w14:paraId="6B1C55D9" w14:textId="77777777" w:rsidR="0002754B" w:rsidRPr="00C83965" w:rsidRDefault="0002754B" w:rsidP="005E3C57">
            <w:pPr>
              <w:rPr>
                <w:rFonts w:ascii="Arial" w:hAnsi="Arial" w:cs="Arial"/>
              </w:rPr>
            </w:pPr>
          </w:p>
          <w:p w14:paraId="391666B6" w14:textId="77777777" w:rsidR="0002754B" w:rsidRPr="00C83965" w:rsidRDefault="0002754B" w:rsidP="005E3C57">
            <w:pPr>
              <w:rPr>
                <w:rFonts w:ascii="Arial" w:hAnsi="Arial" w:cs="Arial"/>
              </w:rPr>
            </w:pPr>
          </w:p>
          <w:p w14:paraId="2B6F17C7" w14:textId="77777777" w:rsidR="00C7406E" w:rsidRPr="00C83965" w:rsidRDefault="00C7406E" w:rsidP="005E3C57">
            <w:pPr>
              <w:rPr>
                <w:rFonts w:ascii="Arial" w:hAnsi="Arial" w:cs="Arial"/>
              </w:rPr>
            </w:pPr>
          </w:p>
          <w:p w14:paraId="5FF007F4" w14:textId="77777777" w:rsidR="0002754B" w:rsidRPr="00A67BB2" w:rsidRDefault="0002754B" w:rsidP="00577257">
            <w:pPr>
              <w:rPr>
                <w:rFonts w:ascii="Arial" w:hAnsi="Arial" w:cs="Arial"/>
                <w:color w:val="FF0000"/>
              </w:rPr>
            </w:pPr>
            <w:r w:rsidRPr="00C83965">
              <w:rPr>
                <w:rFonts w:ascii="Arial" w:hAnsi="Arial" w:cs="Arial"/>
              </w:rPr>
              <w:t xml:space="preserve">Disabled have access to swimming pool. </w:t>
            </w:r>
          </w:p>
        </w:tc>
        <w:tc>
          <w:tcPr>
            <w:tcW w:w="1499" w:type="dxa"/>
          </w:tcPr>
          <w:p w14:paraId="166E139B" w14:textId="77777777" w:rsidR="0002754B" w:rsidRPr="00C83965" w:rsidRDefault="0002754B" w:rsidP="005E3C57">
            <w:pPr>
              <w:rPr>
                <w:rFonts w:ascii="Arial" w:hAnsi="Arial" w:cs="Arial"/>
              </w:rPr>
            </w:pPr>
            <w:r w:rsidRPr="00C83965">
              <w:rPr>
                <w:rFonts w:ascii="Arial" w:hAnsi="Arial" w:cs="Arial"/>
              </w:rPr>
              <w:t>Long term</w:t>
            </w:r>
          </w:p>
        </w:tc>
        <w:tc>
          <w:tcPr>
            <w:tcW w:w="1200" w:type="dxa"/>
          </w:tcPr>
          <w:p w14:paraId="17F2CD5F" w14:textId="0EC7FE27" w:rsidR="001354D0" w:rsidRDefault="00531A40" w:rsidP="005E3C57">
            <w:pPr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202</w:t>
            </w:r>
            <w:r w:rsidR="00FA59A6">
              <w:rPr>
                <w:rFonts w:ascii="Arial" w:hAnsi="Arial" w:cs="Arial"/>
                <w:i/>
                <w:color w:val="0070C0"/>
              </w:rPr>
              <w:t>5</w:t>
            </w:r>
          </w:p>
          <w:p w14:paraId="58BD617E" w14:textId="77777777" w:rsidR="0002754B" w:rsidRPr="00031556" w:rsidRDefault="0002754B" w:rsidP="005E3C57">
            <w:pPr>
              <w:rPr>
                <w:rFonts w:ascii="Arial" w:hAnsi="Arial" w:cs="Arial"/>
                <w:i/>
                <w:color w:val="0070C0"/>
              </w:rPr>
            </w:pPr>
            <w:proofErr w:type="gramStart"/>
            <w:r w:rsidRPr="00031556">
              <w:rPr>
                <w:rFonts w:ascii="Arial" w:hAnsi="Arial" w:cs="Arial"/>
                <w:i/>
                <w:color w:val="0070C0"/>
              </w:rPr>
              <w:t>onwards</w:t>
            </w:r>
            <w:proofErr w:type="gramEnd"/>
            <w:r w:rsidRPr="00031556">
              <w:rPr>
                <w:rFonts w:ascii="Arial" w:hAnsi="Arial" w:cs="Arial"/>
                <w:i/>
                <w:color w:val="0070C0"/>
              </w:rPr>
              <w:t>.</w:t>
            </w:r>
          </w:p>
          <w:p w14:paraId="74521083" w14:textId="77777777" w:rsidR="0002754B" w:rsidRPr="00031556" w:rsidRDefault="0002754B" w:rsidP="005E3C57">
            <w:pPr>
              <w:rPr>
                <w:rFonts w:ascii="Arial" w:hAnsi="Arial" w:cs="Arial"/>
                <w:i/>
                <w:color w:val="0070C0"/>
              </w:rPr>
            </w:pPr>
          </w:p>
          <w:p w14:paraId="0B506775" w14:textId="77777777" w:rsidR="0002754B" w:rsidRPr="00031556" w:rsidRDefault="0002754B" w:rsidP="005E3C57">
            <w:pPr>
              <w:rPr>
                <w:rFonts w:ascii="Arial" w:hAnsi="Arial" w:cs="Arial"/>
                <w:i/>
                <w:color w:val="0070C0"/>
              </w:rPr>
            </w:pPr>
          </w:p>
          <w:p w14:paraId="269D9C57" w14:textId="77777777" w:rsidR="0002754B" w:rsidRPr="00031556" w:rsidRDefault="0002754B" w:rsidP="005E3C57">
            <w:pPr>
              <w:rPr>
                <w:rFonts w:ascii="Arial" w:hAnsi="Arial" w:cs="Arial"/>
                <w:i/>
                <w:color w:val="0070C0"/>
              </w:rPr>
            </w:pPr>
          </w:p>
          <w:p w14:paraId="07838F39" w14:textId="77777777" w:rsidR="0002754B" w:rsidRPr="00031556" w:rsidRDefault="0002754B" w:rsidP="005E3C57">
            <w:pPr>
              <w:rPr>
                <w:rFonts w:ascii="Arial" w:hAnsi="Arial" w:cs="Arial"/>
                <w:i/>
                <w:color w:val="0070C0"/>
              </w:rPr>
            </w:pPr>
          </w:p>
          <w:p w14:paraId="5D1A3A79" w14:textId="77777777" w:rsidR="0002754B" w:rsidRPr="00031556" w:rsidRDefault="0002754B" w:rsidP="005E3C57">
            <w:pPr>
              <w:rPr>
                <w:rFonts w:ascii="Arial" w:hAnsi="Arial" w:cs="Arial"/>
                <w:i/>
                <w:color w:val="0070C0"/>
              </w:rPr>
            </w:pPr>
          </w:p>
          <w:p w14:paraId="524219B5" w14:textId="77777777" w:rsidR="0002754B" w:rsidRPr="00031556" w:rsidRDefault="0002754B" w:rsidP="005E3C57">
            <w:pPr>
              <w:rPr>
                <w:rFonts w:ascii="Arial" w:hAnsi="Arial" w:cs="Arial"/>
                <w:i/>
                <w:color w:val="0070C0"/>
              </w:rPr>
            </w:pPr>
          </w:p>
          <w:p w14:paraId="4CE12838" w14:textId="77777777" w:rsidR="0002754B" w:rsidRPr="00031556" w:rsidRDefault="0002754B" w:rsidP="005E3C57">
            <w:pPr>
              <w:rPr>
                <w:rFonts w:ascii="Arial" w:hAnsi="Arial" w:cs="Arial"/>
                <w:i/>
                <w:color w:val="0070C0"/>
              </w:rPr>
            </w:pPr>
          </w:p>
          <w:p w14:paraId="74D0C2A9" w14:textId="77777777" w:rsidR="0002754B" w:rsidRPr="00031556" w:rsidRDefault="0002754B" w:rsidP="005E3C57">
            <w:pPr>
              <w:rPr>
                <w:rFonts w:ascii="Arial" w:hAnsi="Arial" w:cs="Arial"/>
                <w:i/>
                <w:color w:val="0070C0"/>
              </w:rPr>
            </w:pPr>
          </w:p>
          <w:p w14:paraId="07C8B0D4" w14:textId="77777777" w:rsidR="0002754B" w:rsidRPr="00031556" w:rsidRDefault="0002754B" w:rsidP="005E3C57">
            <w:pPr>
              <w:rPr>
                <w:rFonts w:ascii="Arial" w:hAnsi="Arial" w:cs="Arial"/>
                <w:i/>
                <w:color w:val="0070C0"/>
              </w:rPr>
            </w:pPr>
          </w:p>
          <w:p w14:paraId="393469FE" w14:textId="77777777" w:rsidR="0002754B" w:rsidRPr="00031556" w:rsidRDefault="0002754B" w:rsidP="005E3C57">
            <w:pPr>
              <w:rPr>
                <w:rFonts w:ascii="Arial" w:hAnsi="Arial" w:cs="Arial"/>
                <w:i/>
                <w:color w:val="0070C0"/>
              </w:rPr>
            </w:pPr>
            <w:r w:rsidRPr="00031556">
              <w:rPr>
                <w:rFonts w:ascii="Arial" w:hAnsi="Arial" w:cs="Arial"/>
                <w:color w:val="0070C0"/>
              </w:rPr>
              <w:t>If and when required</w:t>
            </w:r>
            <w:r w:rsidRPr="00031556">
              <w:rPr>
                <w:rFonts w:ascii="Arial" w:hAnsi="Arial" w:cs="Arial"/>
                <w:i/>
                <w:color w:val="0070C0"/>
              </w:rPr>
              <w:t xml:space="preserve">.  </w:t>
            </w:r>
          </w:p>
        </w:tc>
        <w:tc>
          <w:tcPr>
            <w:tcW w:w="2971" w:type="dxa"/>
          </w:tcPr>
          <w:p w14:paraId="2AD2F8DC" w14:textId="77777777" w:rsidR="00521673" w:rsidRDefault="00521673" w:rsidP="005E3C57">
            <w:pPr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Ramp access to classroom</w:t>
            </w:r>
            <w:r w:rsidR="00FA51CF" w:rsidRPr="00031556">
              <w:rPr>
                <w:rFonts w:ascii="Arial" w:hAnsi="Arial" w:cs="Arial"/>
                <w:i/>
                <w:color w:val="0070C0"/>
              </w:rPr>
              <w:t xml:space="preserve"> 2 </w:t>
            </w:r>
            <w:r>
              <w:rPr>
                <w:rFonts w:ascii="Arial" w:hAnsi="Arial" w:cs="Arial"/>
                <w:i/>
                <w:color w:val="0070C0"/>
              </w:rPr>
              <w:t>now</w:t>
            </w:r>
            <w:r w:rsidR="00D15687">
              <w:rPr>
                <w:rFonts w:ascii="Arial" w:hAnsi="Arial" w:cs="Arial"/>
                <w:i/>
                <w:color w:val="0070C0"/>
              </w:rPr>
              <w:t xml:space="preserve"> re-installed</w:t>
            </w:r>
            <w:r>
              <w:rPr>
                <w:rFonts w:ascii="Arial" w:hAnsi="Arial" w:cs="Arial"/>
                <w:i/>
                <w:color w:val="0070C0"/>
              </w:rPr>
              <w:t>.</w:t>
            </w:r>
          </w:p>
          <w:p w14:paraId="7AA1E39D" w14:textId="77777777" w:rsidR="00577257" w:rsidRDefault="00577257" w:rsidP="005E3C57">
            <w:pPr>
              <w:rPr>
                <w:rFonts w:ascii="Arial" w:hAnsi="Arial" w:cs="Arial"/>
                <w:i/>
                <w:color w:val="0070C0"/>
              </w:rPr>
            </w:pPr>
          </w:p>
          <w:p w14:paraId="2FA5FA1E" w14:textId="77777777" w:rsidR="00577257" w:rsidRDefault="00577257" w:rsidP="005E3C57">
            <w:pPr>
              <w:rPr>
                <w:rFonts w:ascii="Arial" w:hAnsi="Arial" w:cs="Arial"/>
                <w:i/>
                <w:color w:val="0070C0"/>
              </w:rPr>
            </w:pPr>
          </w:p>
          <w:p w14:paraId="0D7922F3" w14:textId="75837370" w:rsidR="00577257" w:rsidRDefault="00577257" w:rsidP="005E3C57">
            <w:pPr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 xml:space="preserve">Wheelchair access to the central </w:t>
            </w:r>
            <w:r w:rsidR="00FA59A6">
              <w:rPr>
                <w:rFonts w:ascii="Arial" w:hAnsi="Arial" w:cs="Arial"/>
                <w:i/>
                <w:color w:val="0070C0"/>
              </w:rPr>
              <w:t xml:space="preserve">SEN </w:t>
            </w:r>
            <w:r>
              <w:rPr>
                <w:rFonts w:ascii="Arial" w:hAnsi="Arial" w:cs="Arial"/>
                <w:i/>
                <w:color w:val="0070C0"/>
              </w:rPr>
              <w:t>courtyard</w:t>
            </w:r>
            <w:r w:rsidR="00FA59A6">
              <w:rPr>
                <w:rFonts w:ascii="Arial" w:hAnsi="Arial" w:cs="Arial"/>
                <w:i/>
                <w:color w:val="0070C0"/>
              </w:rPr>
              <w:t xml:space="preserve"> completed.</w:t>
            </w:r>
            <w:r>
              <w:rPr>
                <w:rFonts w:ascii="Arial" w:hAnsi="Arial" w:cs="Arial"/>
                <w:i/>
                <w:color w:val="0070C0"/>
              </w:rPr>
              <w:t xml:space="preserve"> </w:t>
            </w:r>
          </w:p>
          <w:p w14:paraId="7B3E73C7" w14:textId="77777777" w:rsidR="003268AF" w:rsidRDefault="003268AF" w:rsidP="005E3C57">
            <w:pPr>
              <w:rPr>
                <w:rFonts w:ascii="Arial" w:hAnsi="Arial" w:cs="Arial"/>
                <w:i/>
                <w:color w:val="0070C0"/>
              </w:rPr>
            </w:pPr>
          </w:p>
          <w:p w14:paraId="25EC9FA4" w14:textId="77777777" w:rsidR="003268AF" w:rsidRDefault="003268AF" w:rsidP="005E3C57">
            <w:pPr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</w:rPr>
              <w:t>We have now constructed a ramp for public access on church side.</w:t>
            </w:r>
          </w:p>
          <w:p w14:paraId="01B52448" w14:textId="77777777" w:rsidR="003268AF" w:rsidRDefault="003268AF" w:rsidP="005E3C57">
            <w:pPr>
              <w:rPr>
                <w:rFonts w:ascii="Arial" w:hAnsi="Arial" w:cs="Arial"/>
                <w:i/>
                <w:color w:val="0070C0"/>
              </w:rPr>
            </w:pPr>
          </w:p>
          <w:p w14:paraId="1D3D9F7F" w14:textId="77777777" w:rsidR="003268AF" w:rsidRDefault="003268AF" w:rsidP="005E3C57">
            <w:pPr>
              <w:rPr>
                <w:rFonts w:ascii="Arial" w:hAnsi="Arial" w:cs="Arial"/>
                <w:i/>
                <w:color w:val="0070C0"/>
              </w:rPr>
            </w:pPr>
          </w:p>
          <w:p w14:paraId="601C8D99" w14:textId="77777777" w:rsidR="00521673" w:rsidRDefault="00521673" w:rsidP="005E3C57">
            <w:pPr>
              <w:rPr>
                <w:rFonts w:ascii="Arial" w:hAnsi="Arial" w:cs="Arial"/>
                <w:i/>
                <w:color w:val="0070C0"/>
              </w:rPr>
            </w:pPr>
          </w:p>
          <w:p w14:paraId="42711BD8" w14:textId="77777777" w:rsidR="0002754B" w:rsidRPr="00031556" w:rsidRDefault="0002754B" w:rsidP="005E3C57">
            <w:pPr>
              <w:rPr>
                <w:rFonts w:ascii="Arial" w:hAnsi="Arial" w:cs="Arial"/>
                <w:i/>
                <w:color w:val="0070C0"/>
              </w:rPr>
            </w:pPr>
          </w:p>
        </w:tc>
      </w:tr>
      <w:tr w:rsidR="0002754B" w:rsidRPr="00C83965" w14:paraId="369560BE" w14:textId="77777777" w:rsidTr="00DC3861">
        <w:tc>
          <w:tcPr>
            <w:tcW w:w="2028" w:type="dxa"/>
          </w:tcPr>
          <w:p w14:paraId="031D01A8" w14:textId="77777777" w:rsidR="0002754B" w:rsidRPr="00C83965" w:rsidRDefault="0002754B">
            <w:pPr>
              <w:rPr>
                <w:rFonts w:ascii="Arial" w:hAnsi="Arial" w:cs="Arial"/>
                <w:b/>
              </w:rPr>
            </w:pPr>
            <w:r w:rsidRPr="00C83965">
              <w:rPr>
                <w:rFonts w:ascii="Arial" w:hAnsi="Arial" w:cs="Arial"/>
                <w:b/>
              </w:rPr>
              <w:t>2c Written information</w:t>
            </w:r>
          </w:p>
        </w:tc>
        <w:tc>
          <w:tcPr>
            <w:tcW w:w="2049" w:type="dxa"/>
          </w:tcPr>
          <w:p w14:paraId="0AD547ED" w14:textId="77777777" w:rsidR="0002754B" w:rsidRPr="00C83965" w:rsidRDefault="0002754B" w:rsidP="005E3C57">
            <w:pPr>
              <w:rPr>
                <w:rFonts w:ascii="Arial" w:hAnsi="Arial" w:cs="Arial"/>
              </w:rPr>
            </w:pPr>
            <w:r w:rsidRPr="00C83965">
              <w:rPr>
                <w:rFonts w:ascii="Arial" w:hAnsi="Arial" w:cs="Arial"/>
              </w:rPr>
              <w:t xml:space="preserve">Availability of written materials in alternative formats. </w:t>
            </w:r>
          </w:p>
        </w:tc>
        <w:tc>
          <w:tcPr>
            <w:tcW w:w="3351" w:type="dxa"/>
          </w:tcPr>
          <w:p w14:paraId="333503ED" w14:textId="77777777" w:rsidR="0002754B" w:rsidRPr="00031556" w:rsidRDefault="00277E9C" w:rsidP="005E3C57">
            <w:pPr>
              <w:rPr>
                <w:rFonts w:ascii="Arial" w:hAnsi="Arial" w:cs="Arial"/>
              </w:rPr>
            </w:pPr>
            <w:r w:rsidRPr="00031556">
              <w:rPr>
                <w:rFonts w:ascii="Arial" w:hAnsi="Arial" w:cs="Arial"/>
              </w:rPr>
              <w:t>Use L</w:t>
            </w:r>
            <w:r w:rsidR="0002754B" w:rsidRPr="00031556">
              <w:rPr>
                <w:rFonts w:ascii="Arial" w:hAnsi="Arial" w:cs="Arial"/>
              </w:rPr>
              <w:t>A services to convert written infor</w:t>
            </w:r>
            <w:r w:rsidRPr="00031556">
              <w:rPr>
                <w:rFonts w:ascii="Arial" w:hAnsi="Arial" w:cs="Arial"/>
              </w:rPr>
              <w:t>mation into alternative formats if necessary</w:t>
            </w:r>
            <w:r w:rsidR="0002754B" w:rsidRPr="00031556">
              <w:rPr>
                <w:rFonts w:ascii="Arial" w:hAnsi="Arial" w:cs="Arial"/>
              </w:rPr>
              <w:t xml:space="preserve"> </w:t>
            </w:r>
          </w:p>
          <w:p w14:paraId="13E467BE" w14:textId="77777777" w:rsidR="0002754B" w:rsidRPr="00031556" w:rsidRDefault="0002754B" w:rsidP="005E3C57">
            <w:pPr>
              <w:rPr>
                <w:rFonts w:ascii="Arial" w:hAnsi="Arial" w:cs="Arial"/>
              </w:rPr>
            </w:pPr>
          </w:p>
        </w:tc>
        <w:tc>
          <w:tcPr>
            <w:tcW w:w="2461" w:type="dxa"/>
          </w:tcPr>
          <w:p w14:paraId="3C6CA7A6" w14:textId="77777777" w:rsidR="0002754B" w:rsidRPr="00031556" w:rsidRDefault="0002754B" w:rsidP="005E3C57">
            <w:pPr>
              <w:rPr>
                <w:rFonts w:ascii="Arial" w:hAnsi="Arial" w:cs="Arial"/>
              </w:rPr>
            </w:pPr>
            <w:r w:rsidRPr="00031556">
              <w:rPr>
                <w:rFonts w:ascii="Arial" w:hAnsi="Arial" w:cs="Arial"/>
              </w:rPr>
              <w:t>The school could provide written information in alternative formats</w:t>
            </w:r>
            <w:r w:rsidR="00277E9C" w:rsidRPr="00031556">
              <w:rPr>
                <w:rFonts w:ascii="Arial" w:hAnsi="Arial" w:cs="Arial"/>
              </w:rPr>
              <w:t xml:space="preserve"> if requested.</w:t>
            </w:r>
          </w:p>
        </w:tc>
        <w:tc>
          <w:tcPr>
            <w:tcW w:w="1499" w:type="dxa"/>
          </w:tcPr>
          <w:p w14:paraId="2F684F4E" w14:textId="77777777" w:rsidR="0002754B" w:rsidRPr="00031556" w:rsidRDefault="0002754B" w:rsidP="005E3C5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4FB723C6" w14:textId="4EF0840D" w:rsidR="00277E9C" w:rsidRPr="00031556" w:rsidRDefault="00531A40" w:rsidP="007F5321">
            <w:pPr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202</w:t>
            </w:r>
            <w:r w:rsidR="00FA59A6">
              <w:rPr>
                <w:rFonts w:ascii="Arial" w:hAnsi="Arial" w:cs="Arial"/>
                <w:i/>
                <w:color w:val="0070C0"/>
              </w:rPr>
              <w:t>5</w:t>
            </w:r>
          </w:p>
          <w:p w14:paraId="3FE444DC" w14:textId="77777777" w:rsidR="0002754B" w:rsidRPr="00031556" w:rsidRDefault="0002754B" w:rsidP="005E3C57">
            <w:pPr>
              <w:rPr>
                <w:rFonts w:ascii="Arial" w:hAnsi="Arial" w:cs="Arial"/>
                <w:i/>
                <w:color w:val="0070C0"/>
              </w:rPr>
            </w:pPr>
            <w:r w:rsidRPr="00031556">
              <w:rPr>
                <w:rFonts w:ascii="Arial" w:hAnsi="Arial" w:cs="Arial"/>
                <w:i/>
                <w:color w:val="0070C0"/>
              </w:rPr>
              <w:t>onwards</w:t>
            </w:r>
          </w:p>
        </w:tc>
        <w:tc>
          <w:tcPr>
            <w:tcW w:w="2971" w:type="dxa"/>
          </w:tcPr>
          <w:p w14:paraId="33329546" w14:textId="77777777" w:rsidR="0002754B" w:rsidRPr="00031556" w:rsidRDefault="00277E9C" w:rsidP="005E3C57">
            <w:pPr>
              <w:rPr>
                <w:rFonts w:ascii="Arial" w:hAnsi="Arial" w:cs="Arial"/>
                <w:i/>
                <w:color w:val="0070C0"/>
              </w:rPr>
            </w:pPr>
            <w:r w:rsidRPr="00031556">
              <w:rPr>
                <w:rFonts w:ascii="Arial" w:hAnsi="Arial" w:cs="Arial"/>
                <w:i/>
                <w:color w:val="0070C0"/>
              </w:rPr>
              <w:t>Information available in electronic and paper formats</w:t>
            </w:r>
            <w:r w:rsidR="004736A2">
              <w:rPr>
                <w:rFonts w:ascii="Arial" w:hAnsi="Arial" w:cs="Arial"/>
                <w:i/>
                <w:color w:val="0070C0"/>
              </w:rPr>
              <w:t xml:space="preserve"> (e.g. used Google Translate to make letters for new asylum seeker families).</w:t>
            </w:r>
          </w:p>
        </w:tc>
      </w:tr>
      <w:tr w:rsidR="0002754B" w:rsidRPr="00C83965" w14:paraId="12541DCD" w14:textId="77777777" w:rsidTr="00DC3861">
        <w:tc>
          <w:tcPr>
            <w:tcW w:w="2028" w:type="dxa"/>
          </w:tcPr>
          <w:p w14:paraId="1BAD2959" w14:textId="77777777" w:rsidR="0002754B" w:rsidRPr="00C83965" w:rsidRDefault="0002754B">
            <w:pPr>
              <w:rPr>
                <w:rFonts w:ascii="Arial" w:hAnsi="Arial" w:cs="Arial"/>
                <w:b/>
              </w:rPr>
            </w:pPr>
            <w:r w:rsidRPr="00C83965">
              <w:rPr>
                <w:rFonts w:ascii="Arial" w:hAnsi="Arial" w:cs="Arial"/>
                <w:b/>
              </w:rPr>
              <w:t>3a Management, coordination and implementation</w:t>
            </w:r>
          </w:p>
        </w:tc>
        <w:tc>
          <w:tcPr>
            <w:tcW w:w="2049" w:type="dxa"/>
          </w:tcPr>
          <w:p w14:paraId="5D180A61" w14:textId="77777777" w:rsidR="0002754B" w:rsidRPr="00C83965" w:rsidRDefault="0054666A">
            <w:pPr>
              <w:rPr>
                <w:rFonts w:ascii="Arial" w:hAnsi="Arial" w:cs="Arial"/>
              </w:rPr>
            </w:pPr>
            <w:r w:rsidRPr="00C83965">
              <w:rPr>
                <w:rFonts w:ascii="Arial" w:hAnsi="Arial" w:cs="Arial"/>
              </w:rPr>
              <w:t>To ensure plan is effective</w:t>
            </w:r>
          </w:p>
        </w:tc>
        <w:tc>
          <w:tcPr>
            <w:tcW w:w="3351" w:type="dxa"/>
          </w:tcPr>
          <w:p w14:paraId="7E531D47" w14:textId="77777777" w:rsidR="0002754B" w:rsidRPr="00031556" w:rsidRDefault="0054666A">
            <w:pPr>
              <w:rPr>
                <w:rFonts w:ascii="Arial" w:hAnsi="Arial" w:cs="Arial"/>
              </w:rPr>
            </w:pPr>
            <w:r w:rsidRPr="00031556">
              <w:rPr>
                <w:rFonts w:ascii="Arial" w:hAnsi="Arial" w:cs="Arial"/>
              </w:rPr>
              <w:t>Governors should oversee, review and evaluate th</w:t>
            </w:r>
            <w:r w:rsidR="000D7791" w:rsidRPr="00031556">
              <w:rPr>
                <w:rFonts w:ascii="Arial" w:hAnsi="Arial" w:cs="Arial"/>
              </w:rPr>
              <w:t>e plan and make this available</w:t>
            </w:r>
            <w:r w:rsidRPr="00031556">
              <w:rPr>
                <w:rFonts w:ascii="Arial" w:hAnsi="Arial" w:cs="Arial"/>
              </w:rPr>
              <w:t xml:space="preserve"> to parents</w:t>
            </w:r>
          </w:p>
          <w:p w14:paraId="5597182A" w14:textId="77777777" w:rsidR="0054666A" w:rsidRPr="00031556" w:rsidRDefault="0054666A">
            <w:pPr>
              <w:rPr>
                <w:rFonts w:ascii="Arial" w:hAnsi="Arial" w:cs="Arial"/>
              </w:rPr>
            </w:pPr>
          </w:p>
        </w:tc>
        <w:tc>
          <w:tcPr>
            <w:tcW w:w="2461" w:type="dxa"/>
          </w:tcPr>
          <w:p w14:paraId="2086E857" w14:textId="77777777" w:rsidR="0002754B" w:rsidRPr="00031556" w:rsidRDefault="0054666A">
            <w:pPr>
              <w:rPr>
                <w:rFonts w:ascii="Arial" w:hAnsi="Arial" w:cs="Arial"/>
              </w:rPr>
            </w:pPr>
            <w:r w:rsidRPr="00031556">
              <w:rPr>
                <w:rFonts w:ascii="Arial" w:hAnsi="Arial" w:cs="Arial"/>
              </w:rPr>
              <w:t>An effective plan</w:t>
            </w:r>
          </w:p>
        </w:tc>
        <w:tc>
          <w:tcPr>
            <w:tcW w:w="1499" w:type="dxa"/>
          </w:tcPr>
          <w:p w14:paraId="728C065A" w14:textId="77777777" w:rsidR="0002754B" w:rsidRPr="00031556" w:rsidRDefault="0054666A">
            <w:pPr>
              <w:rPr>
                <w:rFonts w:ascii="Arial" w:hAnsi="Arial" w:cs="Arial"/>
              </w:rPr>
            </w:pPr>
            <w:r w:rsidRPr="00031556">
              <w:rPr>
                <w:rFonts w:ascii="Arial" w:hAnsi="Arial" w:cs="Arial"/>
              </w:rPr>
              <w:t>Short –annual review</w:t>
            </w:r>
            <w:r w:rsidR="00626441" w:rsidRPr="00031556">
              <w:rPr>
                <w:rFonts w:ascii="Arial" w:hAnsi="Arial" w:cs="Arial"/>
              </w:rPr>
              <w:t xml:space="preserve"> if required</w:t>
            </w:r>
          </w:p>
        </w:tc>
        <w:tc>
          <w:tcPr>
            <w:tcW w:w="1200" w:type="dxa"/>
          </w:tcPr>
          <w:p w14:paraId="00DCA61B" w14:textId="7C06C401" w:rsidR="007E189A" w:rsidRDefault="00531A40" w:rsidP="00FA51CF">
            <w:pPr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202</w:t>
            </w:r>
            <w:r w:rsidR="00FA59A6">
              <w:rPr>
                <w:rFonts w:ascii="Arial" w:hAnsi="Arial" w:cs="Arial"/>
                <w:i/>
                <w:color w:val="0070C0"/>
              </w:rPr>
              <w:t>5</w:t>
            </w:r>
          </w:p>
          <w:p w14:paraId="2BDD1394" w14:textId="77777777" w:rsidR="0002754B" w:rsidRPr="00031556" w:rsidRDefault="0054666A" w:rsidP="00FA51CF">
            <w:pPr>
              <w:rPr>
                <w:rFonts w:ascii="Arial" w:hAnsi="Arial" w:cs="Arial"/>
                <w:i/>
                <w:color w:val="0070C0"/>
              </w:rPr>
            </w:pPr>
            <w:r w:rsidRPr="00031556">
              <w:rPr>
                <w:rFonts w:ascii="Arial" w:hAnsi="Arial" w:cs="Arial"/>
                <w:i/>
                <w:color w:val="0070C0"/>
              </w:rPr>
              <w:t>onwards</w:t>
            </w:r>
          </w:p>
        </w:tc>
        <w:tc>
          <w:tcPr>
            <w:tcW w:w="2971" w:type="dxa"/>
          </w:tcPr>
          <w:p w14:paraId="5B44F054" w14:textId="77777777" w:rsidR="0054666A" w:rsidRPr="00031556" w:rsidRDefault="0054666A">
            <w:pPr>
              <w:rPr>
                <w:rFonts w:ascii="Arial" w:hAnsi="Arial" w:cs="Arial"/>
                <w:i/>
                <w:color w:val="0070C0"/>
              </w:rPr>
            </w:pPr>
            <w:r w:rsidRPr="00031556">
              <w:rPr>
                <w:rFonts w:ascii="Arial" w:hAnsi="Arial" w:cs="Arial"/>
                <w:i/>
                <w:color w:val="0070C0"/>
              </w:rPr>
              <w:t>Parents/</w:t>
            </w:r>
          </w:p>
          <w:p w14:paraId="7EC4AA81" w14:textId="77777777" w:rsidR="0002754B" w:rsidRPr="00031556" w:rsidRDefault="0054666A">
            <w:pPr>
              <w:rPr>
                <w:rFonts w:ascii="Arial" w:hAnsi="Arial" w:cs="Arial"/>
                <w:i/>
                <w:color w:val="0070C0"/>
              </w:rPr>
            </w:pPr>
            <w:r w:rsidRPr="00031556">
              <w:rPr>
                <w:rFonts w:ascii="Arial" w:hAnsi="Arial" w:cs="Arial"/>
                <w:i/>
                <w:color w:val="0070C0"/>
              </w:rPr>
              <w:t>stakeholders</w:t>
            </w:r>
          </w:p>
          <w:p w14:paraId="59CE133E" w14:textId="77777777" w:rsidR="0054666A" w:rsidRPr="00031556" w:rsidRDefault="0054666A">
            <w:pPr>
              <w:rPr>
                <w:rFonts w:ascii="Arial" w:hAnsi="Arial" w:cs="Arial"/>
                <w:i/>
                <w:color w:val="0070C0"/>
              </w:rPr>
            </w:pPr>
            <w:r w:rsidRPr="00031556">
              <w:rPr>
                <w:rFonts w:ascii="Arial" w:hAnsi="Arial" w:cs="Arial"/>
                <w:i/>
                <w:color w:val="0070C0"/>
              </w:rPr>
              <w:t>aware of plan</w:t>
            </w:r>
            <w:r w:rsidR="00626441" w:rsidRPr="00031556">
              <w:rPr>
                <w:rFonts w:ascii="Arial" w:hAnsi="Arial" w:cs="Arial"/>
                <w:i/>
                <w:color w:val="0070C0"/>
              </w:rPr>
              <w:t xml:space="preserve"> through website and newsletters</w:t>
            </w:r>
          </w:p>
          <w:p w14:paraId="51C51F71" w14:textId="77777777" w:rsidR="00626441" w:rsidRPr="00031556" w:rsidRDefault="00626441" w:rsidP="00961ACD">
            <w:pPr>
              <w:rPr>
                <w:rFonts w:ascii="Arial" w:hAnsi="Arial" w:cs="Arial"/>
                <w:i/>
                <w:color w:val="0070C0"/>
              </w:rPr>
            </w:pPr>
            <w:r w:rsidRPr="00031556">
              <w:rPr>
                <w:rFonts w:ascii="Arial" w:hAnsi="Arial" w:cs="Arial"/>
                <w:i/>
                <w:color w:val="0070C0"/>
              </w:rPr>
              <w:t>Plan reviewed</w:t>
            </w:r>
            <w:r w:rsidR="00961ACD">
              <w:rPr>
                <w:rFonts w:ascii="Arial" w:hAnsi="Arial" w:cs="Arial"/>
                <w:i/>
                <w:color w:val="0070C0"/>
              </w:rPr>
              <w:t xml:space="preserve"> by Governing Body</w:t>
            </w:r>
            <w:r w:rsidR="00FA51CF" w:rsidRPr="00031556">
              <w:rPr>
                <w:rFonts w:ascii="Arial" w:hAnsi="Arial" w:cs="Arial"/>
                <w:i/>
                <w:color w:val="0070C0"/>
              </w:rPr>
              <w:t>.</w:t>
            </w:r>
          </w:p>
        </w:tc>
      </w:tr>
      <w:tr w:rsidR="0002754B" w:rsidRPr="00C83965" w14:paraId="5D8235A2" w14:textId="77777777" w:rsidTr="00DC3861">
        <w:tc>
          <w:tcPr>
            <w:tcW w:w="2028" w:type="dxa"/>
          </w:tcPr>
          <w:p w14:paraId="4007FC97" w14:textId="77777777" w:rsidR="0002754B" w:rsidRPr="00C83965" w:rsidRDefault="0002754B">
            <w:pPr>
              <w:rPr>
                <w:rFonts w:ascii="Arial" w:hAnsi="Arial" w:cs="Arial"/>
                <w:b/>
              </w:rPr>
            </w:pPr>
            <w:r w:rsidRPr="00C83965">
              <w:rPr>
                <w:rFonts w:ascii="Arial" w:hAnsi="Arial" w:cs="Arial"/>
                <w:b/>
              </w:rPr>
              <w:t>3b Availability of plan</w:t>
            </w:r>
          </w:p>
        </w:tc>
        <w:tc>
          <w:tcPr>
            <w:tcW w:w="2049" w:type="dxa"/>
          </w:tcPr>
          <w:p w14:paraId="0D7212C3" w14:textId="77777777" w:rsidR="0002754B" w:rsidRPr="00C83965" w:rsidRDefault="0054666A">
            <w:pPr>
              <w:rPr>
                <w:rFonts w:ascii="Arial" w:hAnsi="Arial" w:cs="Arial"/>
              </w:rPr>
            </w:pPr>
            <w:r w:rsidRPr="00C83965">
              <w:rPr>
                <w:rFonts w:ascii="Arial" w:hAnsi="Arial" w:cs="Arial"/>
              </w:rPr>
              <w:t>To provoke feedback</w:t>
            </w:r>
          </w:p>
        </w:tc>
        <w:tc>
          <w:tcPr>
            <w:tcW w:w="3351" w:type="dxa"/>
          </w:tcPr>
          <w:p w14:paraId="6C467783" w14:textId="77777777" w:rsidR="0002754B" w:rsidRPr="00C83965" w:rsidRDefault="0054666A">
            <w:pPr>
              <w:rPr>
                <w:rFonts w:ascii="Arial" w:hAnsi="Arial" w:cs="Arial"/>
              </w:rPr>
            </w:pPr>
            <w:r w:rsidRPr="00C83965">
              <w:rPr>
                <w:rFonts w:ascii="Arial" w:hAnsi="Arial" w:cs="Arial"/>
              </w:rPr>
              <w:t>Have hardcopies of the plan available</w:t>
            </w:r>
          </w:p>
          <w:p w14:paraId="6663D107" w14:textId="77777777" w:rsidR="0054666A" w:rsidRPr="00C83965" w:rsidRDefault="0054666A">
            <w:pPr>
              <w:rPr>
                <w:rFonts w:ascii="Arial" w:hAnsi="Arial" w:cs="Arial"/>
              </w:rPr>
            </w:pPr>
            <w:r w:rsidRPr="00C83965">
              <w:rPr>
                <w:rFonts w:ascii="Arial" w:hAnsi="Arial" w:cs="Arial"/>
              </w:rPr>
              <w:t>Make the plan readily available on the website</w:t>
            </w:r>
          </w:p>
          <w:p w14:paraId="1E56DDE0" w14:textId="77777777" w:rsidR="0054666A" w:rsidRPr="00C83965" w:rsidRDefault="0054666A">
            <w:pPr>
              <w:rPr>
                <w:rFonts w:ascii="Arial" w:hAnsi="Arial" w:cs="Arial"/>
              </w:rPr>
            </w:pPr>
            <w:r w:rsidRPr="00C83965">
              <w:rPr>
                <w:rFonts w:ascii="Arial" w:hAnsi="Arial" w:cs="Arial"/>
              </w:rPr>
              <w:lastRenderedPageBreak/>
              <w:t>Keep parents informed of the plan through school newsletters</w:t>
            </w:r>
          </w:p>
        </w:tc>
        <w:tc>
          <w:tcPr>
            <w:tcW w:w="2461" w:type="dxa"/>
          </w:tcPr>
          <w:p w14:paraId="058A962C" w14:textId="77777777" w:rsidR="0002754B" w:rsidRPr="00C83965" w:rsidRDefault="009C28D9">
            <w:pPr>
              <w:rPr>
                <w:rFonts w:ascii="Arial" w:hAnsi="Arial" w:cs="Arial"/>
              </w:rPr>
            </w:pPr>
            <w:r w:rsidRPr="00C83965">
              <w:rPr>
                <w:rFonts w:ascii="Arial" w:hAnsi="Arial" w:cs="Arial"/>
              </w:rPr>
              <w:lastRenderedPageBreak/>
              <w:t xml:space="preserve">The plan is a working document </w:t>
            </w:r>
          </w:p>
        </w:tc>
        <w:tc>
          <w:tcPr>
            <w:tcW w:w="1499" w:type="dxa"/>
          </w:tcPr>
          <w:p w14:paraId="30AFC783" w14:textId="77777777" w:rsidR="0002754B" w:rsidRPr="00C83965" w:rsidRDefault="009C28D9">
            <w:pPr>
              <w:rPr>
                <w:rFonts w:ascii="Arial" w:hAnsi="Arial" w:cs="Arial"/>
              </w:rPr>
            </w:pPr>
            <w:r w:rsidRPr="00C83965">
              <w:rPr>
                <w:rFonts w:ascii="Arial" w:hAnsi="Arial" w:cs="Arial"/>
              </w:rPr>
              <w:t>short</w:t>
            </w:r>
          </w:p>
        </w:tc>
        <w:tc>
          <w:tcPr>
            <w:tcW w:w="1200" w:type="dxa"/>
          </w:tcPr>
          <w:p w14:paraId="6285C8E6" w14:textId="77777777" w:rsidR="0002754B" w:rsidRPr="00031556" w:rsidRDefault="00FA51CF">
            <w:pPr>
              <w:rPr>
                <w:rFonts w:ascii="Arial" w:hAnsi="Arial" w:cs="Arial"/>
                <w:i/>
                <w:color w:val="0070C0"/>
              </w:rPr>
            </w:pPr>
            <w:r w:rsidRPr="00031556">
              <w:rPr>
                <w:rFonts w:ascii="Arial" w:hAnsi="Arial" w:cs="Arial"/>
                <w:i/>
                <w:color w:val="0070C0"/>
              </w:rPr>
              <w:t>Annually</w:t>
            </w:r>
          </w:p>
        </w:tc>
        <w:tc>
          <w:tcPr>
            <w:tcW w:w="2971" w:type="dxa"/>
          </w:tcPr>
          <w:p w14:paraId="4179175E" w14:textId="77777777" w:rsidR="0002754B" w:rsidRPr="00031556" w:rsidRDefault="0002754B">
            <w:pPr>
              <w:rPr>
                <w:rFonts w:ascii="Arial" w:hAnsi="Arial" w:cs="Arial"/>
                <w:i/>
                <w:color w:val="0070C0"/>
              </w:rPr>
            </w:pPr>
          </w:p>
        </w:tc>
      </w:tr>
    </w:tbl>
    <w:p w14:paraId="67506270" w14:textId="77777777" w:rsidR="00AD63BA" w:rsidRDefault="00AD63BA" w:rsidP="00626441"/>
    <w:p w14:paraId="11DD53AF" w14:textId="77777777" w:rsidR="00F9269A" w:rsidRDefault="00F9269A" w:rsidP="00626441"/>
    <w:p w14:paraId="72E010C0" w14:textId="77777777" w:rsidR="00F9269A" w:rsidRDefault="00F9269A" w:rsidP="00626441"/>
    <w:p w14:paraId="18EF8E16" w14:textId="77777777" w:rsidR="00F9269A" w:rsidRDefault="00F9269A" w:rsidP="00626441"/>
    <w:p w14:paraId="392AB10B" w14:textId="77777777" w:rsidR="00F9269A" w:rsidRPr="006C7E06" w:rsidRDefault="00F9269A" w:rsidP="00F9269A">
      <w:pPr>
        <w:pBdr>
          <w:top w:val="single" w:sz="4" w:space="1" w:color="auto"/>
          <w:bottom w:val="single" w:sz="4" w:space="1" w:color="auto"/>
        </w:pBdr>
        <w:tabs>
          <w:tab w:val="left" w:pos="5954"/>
          <w:tab w:val="left" w:pos="7371"/>
        </w:tabs>
        <w:autoSpaceDE w:val="0"/>
        <w:autoSpaceDN w:val="0"/>
        <w:adjustRightInd w:val="0"/>
        <w:spacing w:line="240" w:lineRule="atLeast"/>
        <w:rPr>
          <w:rFonts w:ascii="Calibri" w:hAnsi="Calibri" w:cs="Arial"/>
          <w:b/>
          <w:sz w:val="22"/>
          <w:lang w:val="en-US"/>
        </w:rPr>
      </w:pPr>
      <w:r w:rsidRPr="006C7E06">
        <w:rPr>
          <w:rFonts w:ascii="Calibri" w:hAnsi="Calibri" w:cs="Arial"/>
          <w:b/>
          <w:sz w:val="22"/>
          <w:lang w:val="en-US"/>
        </w:rPr>
        <w:t>St. Peter’s – Policy Summary</w:t>
      </w:r>
    </w:p>
    <w:p w14:paraId="35D6BEAD" w14:textId="77777777" w:rsidR="00F9269A" w:rsidRPr="006C7E06" w:rsidRDefault="00F9269A" w:rsidP="00F9269A">
      <w:pPr>
        <w:tabs>
          <w:tab w:val="left" w:pos="1985"/>
          <w:tab w:val="left" w:pos="5954"/>
          <w:tab w:val="left" w:pos="6521"/>
          <w:tab w:val="left" w:pos="7371"/>
          <w:tab w:val="left" w:pos="8222"/>
        </w:tabs>
        <w:autoSpaceDE w:val="0"/>
        <w:autoSpaceDN w:val="0"/>
        <w:adjustRightInd w:val="0"/>
        <w:spacing w:line="240" w:lineRule="atLeast"/>
        <w:rPr>
          <w:rFonts w:ascii="Calibri" w:hAnsi="Calibri" w:cs="Arial"/>
          <w:sz w:val="22"/>
          <w:lang w:val="en-US"/>
        </w:rPr>
      </w:pPr>
      <w:r w:rsidRPr="006C7E06">
        <w:rPr>
          <w:rFonts w:ascii="Calibri" w:hAnsi="Calibri" w:cs="Arial"/>
          <w:sz w:val="22"/>
          <w:lang w:val="en-US"/>
        </w:rPr>
        <w:t>Policy Title:</w:t>
      </w:r>
      <w:r w:rsidRPr="006C7E06">
        <w:rPr>
          <w:rFonts w:ascii="Calibri" w:hAnsi="Calibri" w:cs="Arial"/>
          <w:sz w:val="22"/>
          <w:lang w:val="en-US"/>
        </w:rPr>
        <w:tab/>
      </w:r>
      <w:r>
        <w:rPr>
          <w:rFonts w:ascii="Calibri" w:hAnsi="Calibri" w:cs="Arial"/>
          <w:sz w:val="22"/>
          <w:lang w:val="en-US"/>
        </w:rPr>
        <w:t>Accessibility Plan</w:t>
      </w:r>
    </w:p>
    <w:p w14:paraId="0A5DB7DC" w14:textId="77777777" w:rsidR="00F9269A" w:rsidRPr="006C7E06" w:rsidRDefault="00F9269A" w:rsidP="00F9269A">
      <w:pPr>
        <w:tabs>
          <w:tab w:val="left" w:pos="1985"/>
          <w:tab w:val="left" w:pos="5954"/>
          <w:tab w:val="left" w:pos="6521"/>
          <w:tab w:val="left" w:pos="7371"/>
          <w:tab w:val="left" w:pos="8222"/>
        </w:tabs>
        <w:autoSpaceDE w:val="0"/>
        <w:autoSpaceDN w:val="0"/>
        <w:adjustRightInd w:val="0"/>
        <w:spacing w:line="240" w:lineRule="atLeast"/>
        <w:rPr>
          <w:rFonts w:ascii="Calibri" w:hAnsi="Calibri" w:cs="Arial"/>
          <w:sz w:val="22"/>
          <w:lang w:val="en-US"/>
        </w:rPr>
      </w:pPr>
      <w:r w:rsidRPr="006C7E06">
        <w:rPr>
          <w:rFonts w:ascii="Calibri" w:hAnsi="Calibri" w:cs="Arial"/>
          <w:sz w:val="22"/>
          <w:lang w:val="en-US"/>
        </w:rPr>
        <w:t>Scope:</w:t>
      </w:r>
      <w:r w:rsidRPr="006C7E06">
        <w:rPr>
          <w:rFonts w:ascii="Calibri" w:hAnsi="Calibri" w:cs="Arial"/>
          <w:sz w:val="22"/>
          <w:lang w:val="en-US"/>
        </w:rPr>
        <w:tab/>
      </w:r>
      <w:r>
        <w:rPr>
          <w:rFonts w:ascii="Calibri" w:hAnsi="Calibri" w:cs="Arial"/>
          <w:sz w:val="22"/>
          <w:lang w:val="en-US"/>
        </w:rPr>
        <w:t>FGB</w:t>
      </w:r>
    </w:p>
    <w:p w14:paraId="48633190" w14:textId="77777777" w:rsidR="00F9269A" w:rsidRPr="006C7E06" w:rsidRDefault="00F9269A" w:rsidP="00F9269A">
      <w:pPr>
        <w:tabs>
          <w:tab w:val="left" w:pos="1985"/>
          <w:tab w:val="left" w:pos="5954"/>
          <w:tab w:val="left" w:pos="6521"/>
          <w:tab w:val="left" w:pos="7371"/>
          <w:tab w:val="left" w:pos="8222"/>
        </w:tabs>
        <w:autoSpaceDE w:val="0"/>
        <w:autoSpaceDN w:val="0"/>
        <w:adjustRightInd w:val="0"/>
        <w:spacing w:line="240" w:lineRule="atLeast"/>
        <w:rPr>
          <w:rFonts w:ascii="Calibri" w:hAnsi="Calibri" w:cs="Arial"/>
          <w:sz w:val="22"/>
          <w:lang w:val="en-US"/>
        </w:rPr>
      </w:pPr>
      <w:r w:rsidRPr="006C7E06">
        <w:rPr>
          <w:rFonts w:ascii="Calibri" w:hAnsi="Calibri" w:cs="Arial"/>
          <w:sz w:val="22"/>
          <w:lang w:val="en-US"/>
        </w:rPr>
        <w:t>Links:</w:t>
      </w:r>
      <w:r w:rsidRPr="006C7E06">
        <w:rPr>
          <w:rFonts w:ascii="Calibri" w:hAnsi="Calibri" w:cs="Arial"/>
          <w:sz w:val="22"/>
          <w:lang w:val="en-US"/>
        </w:rPr>
        <w:tab/>
      </w:r>
      <w:r>
        <w:rPr>
          <w:rFonts w:ascii="Calibri" w:hAnsi="Calibri" w:cs="Arial"/>
          <w:sz w:val="22"/>
          <w:lang w:val="en-US"/>
        </w:rPr>
        <w:t>N/A</w:t>
      </w:r>
    </w:p>
    <w:p w14:paraId="20713576" w14:textId="77777777" w:rsidR="00F9269A" w:rsidRPr="006C7E06" w:rsidRDefault="00F9269A" w:rsidP="00F9269A">
      <w:pPr>
        <w:tabs>
          <w:tab w:val="left" w:pos="1985"/>
          <w:tab w:val="left" w:pos="5954"/>
          <w:tab w:val="left" w:pos="6521"/>
          <w:tab w:val="left" w:pos="7371"/>
          <w:tab w:val="left" w:pos="8222"/>
        </w:tabs>
        <w:autoSpaceDE w:val="0"/>
        <w:autoSpaceDN w:val="0"/>
        <w:adjustRightInd w:val="0"/>
        <w:spacing w:line="240" w:lineRule="atLeast"/>
        <w:rPr>
          <w:rFonts w:ascii="Calibri" w:hAnsi="Calibri" w:cs="Arial"/>
          <w:sz w:val="22"/>
          <w:lang w:val="en-US"/>
        </w:rPr>
      </w:pPr>
      <w:r w:rsidRPr="006C7E06">
        <w:rPr>
          <w:rFonts w:ascii="Calibri" w:hAnsi="Calibri" w:cs="Arial"/>
          <w:sz w:val="22"/>
          <w:lang w:val="en-US"/>
        </w:rPr>
        <w:t>Published</w:t>
      </w:r>
      <w:r>
        <w:rPr>
          <w:rFonts w:ascii="Calibri" w:hAnsi="Calibri" w:cs="Arial"/>
          <w:sz w:val="22"/>
          <w:lang w:val="en-US"/>
        </w:rPr>
        <w:t>:</w:t>
      </w:r>
      <w:r>
        <w:rPr>
          <w:rFonts w:ascii="Calibri" w:hAnsi="Calibri" w:cs="Arial"/>
          <w:sz w:val="22"/>
          <w:lang w:val="en-US"/>
        </w:rPr>
        <w:tab/>
      </w:r>
    </w:p>
    <w:p w14:paraId="321CA2AB" w14:textId="77777777" w:rsidR="00F9269A" w:rsidRPr="006C7E06" w:rsidRDefault="00F9269A" w:rsidP="00F9269A">
      <w:pPr>
        <w:tabs>
          <w:tab w:val="left" w:pos="1985"/>
          <w:tab w:val="left" w:pos="5954"/>
          <w:tab w:val="left" w:pos="6521"/>
          <w:tab w:val="left" w:pos="7371"/>
          <w:tab w:val="left" w:pos="8222"/>
        </w:tabs>
        <w:autoSpaceDE w:val="0"/>
        <w:autoSpaceDN w:val="0"/>
        <w:adjustRightInd w:val="0"/>
        <w:spacing w:line="240" w:lineRule="atLeast"/>
        <w:rPr>
          <w:rFonts w:ascii="Calibri" w:hAnsi="Calibri" w:cs="Arial"/>
          <w:sz w:val="22"/>
          <w:lang w:val="en-US"/>
        </w:rPr>
      </w:pPr>
      <w:r w:rsidRPr="006C7E06">
        <w:rPr>
          <w:rFonts w:ascii="Calibri" w:hAnsi="Calibri" w:cs="Arial"/>
          <w:sz w:val="22"/>
          <w:lang w:val="en-US"/>
        </w:rPr>
        <w:t>Reviewed by:</w:t>
      </w:r>
      <w:r w:rsidRPr="006C7E06">
        <w:rPr>
          <w:rFonts w:ascii="Calibri" w:hAnsi="Calibri" w:cs="Arial"/>
          <w:sz w:val="22"/>
          <w:lang w:val="en-US"/>
        </w:rPr>
        <w:tab/>
      </w:r>
      <w:r w:rsidR="002904EF">
        <w:rPr>
          <w:rFonts w:ascii="Calibri" w:hAnsi="Calibri" w:cs="Arial"/>
          <w:sz w:val="22"/>
          <w:lang w:val="en-US"/>
        </w:rPr>
        <w:t>FGB</w:t>
      </w:r>
      <w:r w:rsidRPr="006C7E06">
        <w:rPr>
          <w:rFonts w:ascii="Calibri" w:hAnsi="Calibri" w:cs="Arial"/>
          <w:sz w:val="22"/>
          <w:lang w:val="en-US"/>
        </w:rPr>
        <w:tab/>
        <w:t>Review Cycle:</w:t>
      </w:r>
      <w:r w:rsidRPr="006C7E06">
        <w:rPr>
          <w:rFonts w:ascii="Calibri" w:hAnsi="Calibri" w:cs="Arial"/>
          <w:sz w:val="22"/>
          <w:lang w:val="en-US"/>
        </w:rPr>
        <w:tab/>
        <w:t>Annual</w:t>
      </w:r>
    </w:p>
    <w:p w14:paraId="0F9959CF" w14:textId="194BBFC2" w:rsidR="00F9269A" w:rsidRPr="00B43856" w:rsidRDefault="00F9269A" w:rsidP="00F9269A">
      <w:pPr>
        <w:tabs>
          <w:tab w:val="left" w:pos="1985"/>
          <w:tab w:val="left" w:pos="5954"/>
          <w:tab w:val="left" w:pos="6521"/>
          <w:tab w:val="left" w:pos="7371"/>
          <w:tab w:val="left" w:pos="8222"/>
        </w:tabs>
        <w:autoSpaceDE w:val="0"/>
        <w:autoSpaceDN w:val="0"/>
        <w:adjustRightInd w:val="0"/>
        <w:spacing w:line="240" w:lineRule="atLeast"/>
        <w:rPr>
          <w:rFonts w:ascii="Calibri" w:hAnsi="Calibri" w:cs="Arial"/>
          <w:sz w:val="22"/>
          <w:lang w:val="en-US"/>
        </w:rPr>
      </w:pPr>
      <w:r w:rsidRPr="00B43856">
        <w:rPr>
          <w:rFonts w:ascii="Calibri" w:hAnsi="Calibri" w:cs="Arial"/>
          <w:sz w:val="22"/>
          <w:lang w:val="en-US"/>
        </w:rPr>
        <w:t>Last Approved:</w:t>
      </w:r>
      <w:r w:rsidRPr="00B43856">
        <w:rPr>
          <w:rFonts w:ascii="Calibri" w:hAnsi="Calibri" w:cs="Arial"/>
          <w:sz w:val="22"/>
          <w:lang w:val="en-US"/>
        </w:rPr>
        <w:tab/>
      </w:r>
      <w:r w:rsidR="00CD2724">
        <w:rPr>
          <w:rFonts w:ascii="Calibri" w:hAnsi="Calibri" w:cs="Arial"/>
          <w:sz w:val="22"/>
          <w:lang w:val="en-US"/>
        </w:rPr>
        <w:t>30</w:t>
      </w:r>
      <w:r w:rsidR="00CD2724" w:rsidRPr="00574D7F">
        <w:rPr>
          <w:rFonts w:ascii="Calibri" w:hAnsi="Calibri" w:cs="Arial"/>
          <w:sz w:val="22"/>
          <w:vertAlign w:val="superscript"/>
          <w:lang w:val="en-US"/>
        </w:rPr>
        <w:t>th</w:t>
      </w:r>
      <w:r w:rsidR="00CD2724">
        <w:rPr>
          <w:rFonts w:ascii="Calibri" w:hAnsi="Calibri" w:cs="Arial"/>
          <w:sz w:val="22"/>
          <w:lang w:val="en-US"/>
        </w:rPr>
        <w:t xml:space="preserve"> </w:t>
      </w:r>
      <w:r w:rsidR="00FA0803">
        <w:rPr>
          <w:rFonts w:ascii="Calibri" w:hAnsi="Calibri" w:cs="Arial"/>
          <w:sz w:val="22"/>
          <w:lang w:val="en-US"/>
        </w:rPr>
        <w:t xml:space="preserve">September </w:t>
      </w:r>
      <w:r w:rsidR="00CD2724">
        <w:rPr>
          <w:rFonts w:ascii="Calibri" w:hAnsi="Calibri" w:cs="Arial"/>
          <w:sz w:val="22"/>
          <w:lang w:val="en-US"/>
        </w:rPr>
        <w:t>2025</w:t>
      </w:r>
      <w:r>
        <w:rPr>
          <w:rFonts w:ascii="Calibri" w:hAnsi="Calibri" w:cs="Arial"/>
          <w:sz w:val="22"/>
          <w:lang w:val="en-US"/>
        </w:rPr>
        <w:tab/>
        <w:t>Next Review:</w:t>
      </w:r>
      <w:r>
        <w:rPr>
          <w:rFonts w:ascii="Calibri" w:hAnsi="Calibri" w:cs="Arial"/>
          <w:sz w:val="22"/>
          <w:lang w:val="en-US"/>
        </w:rPr>
        <w:tab/>
      </w:r>
      <w:r w:rsidR="00FA0803">
        <w:rPr>
          <w:rFonts w:ascii="Calibri" w:hAnsi="Calibri" w:cs="Arial"/>
          <w:sz w:val="22"/>
          <w:lang w:val="en-US"/>
        </w:rPr>
        <w:t xml:space="preserve"> September </w:t>
      </w:r>
      <w:r w:rsidR="00CD2724">
        <w:rPr>
          <w:rFonts w:ascii="Calibri" w:hAnsi="Calibri" w:cs="Arial"/>
          <w:sz w:val="22"/>
          <w:lang w:val="en-US"/>
        </w:rPr>
        <w:t>2026</w:t>
      </w:r>
    </w:p>
    <w:p w14:paraId="09170BF5" w14:textId="77777777" w:rsidR="00F9269A" w:rsidRPr="006C7E06" w:rsidRDefault="00F9269A" w:rsidP="00F9269A">
      <w:pPr>
        <w:pBdr>
          <w:bottom w:val="single" w:sz="4" w:space="0" w:color="auto"/>
        </w:pBdr>
        <w:tabs>
          <w:tab w:val="left" w:pos="1985"/>
          <w:tab w:val="left" w:pos="5954"/>
          <w:tab w:val="left" w:pos="6521"/>
          <w:tab w:val="left" w:pos="7371"/>
          <w:tab w:val="left" w:pos="8222"/>
        </w:tabs>
        <w:autoSpaceDE w:val="0"/>
        <w:autoSpaceDN w:val="0"/>
        <w:adjustRightInd w:val="0"/>
        <w:spacing w:line="240" w:lineRule="atLeast"/>
        <w:rPr>
          <w:rFonts w:ascii="Calibri" w:hAnsi="Calibri" w:cs="Arial"/>
          <w:sz w:val="22"/>
          <w:lang w:val="en-US"/>
        </w:rPr>
      </w:pPr>
      <w:r>
        <w:rPr>
          <w:rFonts w:ascii="Calibri" w:hAnsi="Calibri" w:cs="Arial"/>
          <w:sz w:val="22"/>
          <w:lang w:val="en-US"/>
        </w:rPr>
        <w:t>Ratified by FGB:</w:t>
      </w:r>
      <w:r>
        <w:rPr>
          <w:rFonts w:ascii="Calibri" w:hAnsi="Calibri" w:cs="Arial"/>
          <w:sz w:val="22"/>
          <w:lang w:val="en-US"/>
        </w:rPr>
        <w:tab/>
        <w:t>N/A</w:t>
      </w:r>
    </w:p>
    <w:p w14:paraId="54325A7E" w14:textId="77777777" w:rsidR="00F9269A" w:rsidRPr="00AD63BA" w:rsidRDefault="00F9269A" w:rsidP="00626441"/>
    <w:sectPr w:rsidR="00F9269A" w:rsidRPr="00AD63BA" w:rsidSect="00626441">
      <w:pgSz w:w="16838" w:h="11906" w:orient="landscape" w:code="9"/>
      <w:pgMar w:top="567" w:right="567" w:bottom="567" w:left="567" w:header="130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E94"/>
    <w:rsid w:val="000009D1"/>
    <w:rsid w:val="00012C25"/>
    <w:rsid w:val="0002754B"/>
    <w:rsid w:val="00031556"/>
    <w:rsid w:val="00041C00"/>
    <w:rsid w:val="000444DE"/>
    <w:rsid w:val="000D7791"/>
    <w:rsid w:val="001145A2"/>
    <w:rsid w:val="001354D0"/>
    <w:rsid w:val="00181FBE"/>
    <w:rsid w:val="001C6BC6"/>
    <w:rsid w:val="001E3C74"/>
    <w:rsid w:val="00277E9C"/>
    <w:rsid w:val="00283149"/>
    <w:rsid w:val="002904EF"/>
    <w:rsid w:val="00305346"/>
    <w:rsid w:val="003268AF"/>
    <w:rsid w:val="00364B37"/>
    <w:rsid w:val="003D3A30"/>
    <w:rsid w:val="00437AB2"/>
    <w:rsid w:val="004736A2"/>
    <w:rsid w:val="004A04CB"/>
    <w:rsid w:val="004E57DC"/>
    <w:rsid w:val="00506D95"/>
    <w:rsid w:val="00507425"/>
    <w:rsid w:val="0051044C"/>
    <w:rsid w:val="005129F1"/>
    <w:rsid w:val="00521673"/>
    <w:rsid w:val="00524808"/>
    <w:rsid w:val="005275AC"/>
    <w:rsid w:val="00531A40"/>
    <w:rsid w:val="0054666A"/>
    <w:rsid w:val="00574D7F"/>
    <w:rsid w:val="00577257"/>
    <w:rsid w:val="005E3C57"/>
    <w:rsid w:val="00626441"/>
    <w:rsid w:val="00641038"/>
    <w:rsid w:val="00692416"/>
    <w:rsid w:val="006B53E6"/>
    <w:rsid w:val="006F055C"/>
    <w:rsid w:val="00715E32"/>
    <w:rsid w:val="00736FB2"/>
    <w:rsid w:val="00793EA5"/>
    <w:rsid w:val="007E189A"/>
    <w:rsid w:val="007F5321"/>
    <w:rsid w:val="00800905"/>
    <w:rsid w:val="008E62A3"/>
    <w:rsid w:val="00961ACD"/>
    <w:rsid w:val="009877D9"/>
    <w:rsid w:val="009B2A2A"/>
    <w:rsid w:val="009B4398"/>
    <w:rsid w:val="009C28D9"/>
    <w:rsid w:val="009D7E94"/>
    <w:rsid w:val="00A0137F"/>
    <w:rsid w:val="00A56DA1"/>
    <w:rsid w:val="00A67BB2"/>
    <w:rsid w:val="00A76B93"/>
    <w:rsid w:val="00AD210B"/>
    <w:rsid w:val="00AD63BA"/>
    <w:rsid w:val="00AF36AD"/>
    <w:rsid w:val="00AF6A13"/>
    <w:rsid w:val="00B32AB3"/>
    <w:rsid w:val="00BA202B"/>
    <w:rsid w:val="00BD19DF"/>
    <w:rsid w:val="00C22F43"/>
    <w:rsid w:val="00C41EBF"/>
    <w:rsid w:val="00C5218E"/>
    <w:rsid w:val="00C7406E"/>
    <w:rsid w:val="00C83965"/>
    <w:rsid w:val="00C97EEF"/>
    <w:rsid w:val="00CC3933"/>
    <w:rsid w:val="00CD2724"/>
    <w:rsid w:val="00CE213E"/>
    <w:rsid w:val="00D15687"/>
    <w:rsid w:val="00D16FDE"/>
    <w:rsid w:val="00D366D6"/>
    <w:rsid w:val="00D874BE"/>
    <w:rsid w:val="00DB575D"/>
    <w:rsid w:val="00DC3861"/>
    <w:rsid w:val="00DF7702"/>
    <w:rsid w:val="00E449B0"/>
    <w:rsid w:val="00E746E9"/>
    <w:rsid w:val="00EF48E3"/>
    <w:rsid w:val="00F20982"/>
    <w:rsid w:val="00F50B77"/>
    <w:rsid w:val="00F9269A"/>
    <w:rsid w:val="00FA0803"/>
    <w:rsid w:val="00FA51CF"/>
    <w:rsid w:val="00FA59A6"/>
    <w:rsid w:val="00FE357A"/>
    <w:rsid w:val="00FE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6907C"/>
  <w15:chartTrackingRefBased/>
  <w15:docId w15:val="{73C1F880-946C-4A72-899E-A5C3123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6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3A3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A59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Accessibility Plan 2008-2011</vt:lpstr>
    </vt:vector>
  </TitlesOfParts>
  <Company>WSCC</Company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Plan 2008-2011</dc:title>
  <dc:subject/>
  <dc:creator>Administrator</dc:creator>
  <cp:keywords/>
  <cp:lastModifiedBy>Microsoft account</cp:lastModifiedBy>
  <cp:revision>2</cp:revision>
  <cp:lastPrinted>2008-05-21T16:29:00Z</cp:lastPrinted>
  <dcterms:created xsi:type="dcterms:W3CDTF">2025-11-06T17:29:00Z</dcterms:created>
  <dcterms:modified xsi:type="dcterms:W3CDTF">2025-11-06T17:29:00Z</dcterms:modified>
</cp:coreProperties>
</file>