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45" w:rsidRDefault="00352245" w:rsidP="00352245">
      <w:pPr>
        <w:jc w:val="center"/>
        <w:rPr>
          <w:rFonts w:ascii="Century Gothic" w:eastAsia="Century Gothic" w:hAnsi="Century Gothic" w:cs="Century Gothic"/>
          <w:b/>
          <w:bCs/>
        </w:rPr>
      </w:pPr>
      <w:r>
        <w:rPr>
          <w:noProof/>
          <w:lang w:val="en-GB" w:eastAsia="en-GB"/>
        </w:rPr>
        <w:drawing>
          <wp:anchor distT="57150" distB="57150" distL="57150" distR="57150" simplePos="0" relativeHeight="251665408" behindDoc="0" locked="0" layoutInCell="1" allowOverlap="1" wp14:anchorId="612124E7" wp14:editId="4F91AAA0">
            <wp:simplePos x="0" y="0"/>
            <wp:positionH relativeFrom="column">
              <wp:posOffset>2332355</wp:posOffset>
            </wp:positionH>
            <wp:positionV relativeFrom="line">
              <wp:posOffset>-177800</wp:posOffset>
            </wp:positionV>
            <wp:extent cx="1676400" cy="1847850"/>
            <wp:effectExtent l="0" t="0" r="0" b="0"/>
            <wp:wrapThrough wrapText="bothSides" distL="57150" distR="57150">
              <wp:wrapPolygon edited="1">
                <wp:start x="0" y="0"/>
                <wp:lineTo x="0" y="0"/>
                <wp:lineTo x="0" y="21600"/>
                <wp:lineTo x="21600" y="21600"/>
                <wp:lineTo x="21600" y="0"/>
                <wp:lineTo x="0" y="0"/>
                <wp:lineTo x="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8">
                      <a:extLst/>
                    </a:blip>
                    <a:srcRect/>
                    <a:stretch>
                      <a:fillRect/>
                    </a:stretch>
                  </pic:blipFill>
                  <pic:spPr>
                    <a:xfrm>
                      <a:off x="0" y="0"/>
                      <a:ext cx="1676400" cy="1847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352245" w:rsidRDefault="00352245">
      <w:pPr>
        <w:jc w:val="center"/>
        <w:rPr>
          <w:rFonts w:ascii="Century Gothic" w:eastAsia="Century Gothic" w:hAnsi="Century Gothic" w:cs="Century Gothic"/>
          <w:b/>
          <w:bCs/>
        </w:rPr>
      </w:pPr>
    </w:p>
    <w:p w:rsidR="00F91E62" w:rsidRDefault="00F91E62" w:rsidP="00352245">
      <w:pPr>
        <w:jc w:val="center"/>
        <w:rPr>
          <w:rFonts w:ascii="Century Gothic" w:eastAsia="Century Gothic" w:hAnsi="Century Gothic" w:cs="Century Gothic"/>
          <w:b/>
          <w:bCs/>
          <w:sz w:val="28"/>
          <w:szCs w:val="28"/>
        </w:rPr>
      </w:pPr>
    </w:p>
    <w:p w:rsidR="00F91E62" w:rsidRDefault="00F91E62" w:rsidP="00352245">
      <w:pPr>
        <w:jc w:val="center"/>
        <w:rPr>
          <w:rFonts w:ascii="Century Gothic" w:eastAsia="Century Gothic" w:hAnsi="Century Gothic" w:cs="Century Gothic"/>
          <w:b/>
          <w:bCs/>
          <w:sz w:val="28"/>
          <w:szCs w:val="28"/>
        </w:rPr>
      </w:pPr>
    </w:p>
    <w:p w:rsidR="00E66F5C" w:rsidRPr="00AC6039" w:rsidRDefault="00DE25D6" w:rsidP="00352245">
      <w:pPr>
        <w:jc w:val="center"/>
        <w:rPr>
          <w:rFonts w:eastAsia="Century Gothic"/>
          <w:b/>
          <w:bCs/>
        </w:rPr>
      </w:pPr>
      <w:r w:rsidRPr="00AC6039">
        <w:rPr>
          <w:rFonts w:eastAsia="Century Gothic"/>
          <w:b/>
          <w:bCs/>
        </w:rPr>
        <w:t>St Peter’s CE Primary School, Cowfold</w:t>
      </w:r>
    </w:p>
    <w:p w:rsidR="00F91E62" w:rsidRPr="00AC6039" w:rsidRDefault="00F91E62" w:rsidP="00352245">
      <w:pPr>
        <w:jc w:val="center"/>
        <w:rPr>
          <w:rFonts w:eastAsia="Century Gothic"/>
          <w:b/>
          <w:bCs/>
        </w:rPr>
      </w:pPr>
    </w:p>
    <w:p w:rsidR="00E66F5C" w:rsidRPr="00AC6039" w:rsidRDefault="00BD17A4">
      <w:pPr>
        <w:spacing w:line="276" w:lineRule="auto"/>
        <w:jc w:val="center"/>
        <w:rPr>
          <w:rFonts w:eastAsia="Century Gothic"/>
          <w:b/>
          <w:bCs/>
        </w:rPr>
      </w:pPr>
      <w:r w:rsidRPr="00AC6039">
        <w:rPr>
          <w:rFonts w:eastAsia="Century Gothic"/>
          <w:b/>
          <w:bCs/>
        </w:rPr>
        <w:t>General School Procedures</w:t>
      </w:r>
      <w:r w:rsidR="00B261D0">
        <w:rPr>
          <w:rFonts w:eastAsia="Century Gothic"/>
          <w:b/>
          <w:bCs/>
        </w:rPr>
        <w:t>: 2016/17</w:t>
      </w:r>
    </w:p>
    <w:p w:rsidR="00E66F5C" w:rsidRPr="00AC6039" w:rsidRDefault="00E66F5C">
      <w:pPr>
        <w:spacing w:line="276" w:lineRule="auto"/>
        <w:jc w:val="both"/>
        <w:rPr>
          <w:rFonts w:eastAsia="Century Gothic"/>
        </w:rPr>
      </w:pP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This leaflet is intended to </w:t>
      </w:r>
      <w:proofErr w:type="spellStart"/>
      <w:r w:rsidRPr="00AC6039">
        <w:rPr>
          <w:rFonts w:ascii="Arial" w:eastAsia="Century Gothic" w:hAnsi="Arial" w:cs="Arial"/>
        </w:rPr>
        <w:t>summarise</w:t>
      </w:r>
      <w:proofErr w:type="spellEnd"/>
      <w:r w:rsidRPr="00AC6039">
        <w:rPr>
          <w:rFonts w:ascii="Arial" w:eastAsia="Century Gothic" w:hAnsi="Arial" w:cs="Arial"/>
        </w:rPr>
        <w:t xml:space="preserve"> our school practices and operational procedures.  It is a quick guide; a set of reminders for parents to refer to. More details can be found in the School Prospectus, which </w:t>
      </w:r>
      <w:proofErr w:type="gramStart"/>
      <w:r w:rsidRPr="00AC6039">
        <w:rPr>
          <w:rFonts w:ascii="Arial" w:eastAsia="Century Gothic" w:hAnsi="Arial" w:cs="Arial"/>
        </w:rPr>
        <w:t>parents are given when</w:t>
      </w:r>
      <w:r w:rsidR="00857D72">
        <w:rPr>
          <w:rFonts w:ascii="Arial" w:eastAsia="Century Gothic" w:hAnsi="Arial" w:cs="Arial"/>
        </w:rPr>
        <w:t xml:space="preserve"> their child starts school and </w:t>
      </w:r>
      <w:r w:rsidRPr="00AC6039">
        <w:rPr>
          <w:rFonts w:ascii="Arial" w:eastAsia="Century Gothic" w:hAnsi="Arial" w:cs="Arial"/>
        </w:rPr>
        <w:t>is</w:t>
      </w:r>
      <w:proofErr w:type="gramEnd"/>
      <w:r w:rsidRPr="00AC6039">
        <w:rPr>
          <w:rFonts w:ascii="Arial" w:eastAsia="Century Gothic" w:hAnsi="Arial" w:cs="Arial"/>
        </w:rPr>
        <w:t xml:space="preserve"> available on the school website.</w:t>
      </w:r>
    </w:p>
    <w:p w:rsidR="00352245" w:rsidRPr="00AC6039" w:rsidRDefault="00352245">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MEET THE TEACHER</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Some of the procedures in this leaflet are outlined at the initial ‘Meet </w:t>
      </w:r>
      <w:proofErr w:type="gramStart"/>
      <w:r w:rsidRPr="00AC6039">
        <w:rPr>
          <w:rFonts w:ascii="Arial" w:eastAsia="Century Gothic" w:hAnsi="Arial" w:cs="Arial"/>
        </w:rPr>
        <w:t>The</w:t>
      </w:r>
      <w:proofErr w:type="gramEnd"/>
      <w:r w:rsidRPr="00AC6039">
        <w:rPr>
          <w:rFonts w:ascii="Arial" w:eastAsia="Century Gothic" w:hAnsi="Arial" w:cs="Arial"/>
        </w:rPr>
        <w:t xml:space="preserve"> Teacher’ session at the start of the Autumn Term. In case parents are not able to make this information session please note:</w:t>
      </w:r>
    </w:p>
    <w:p w:rsidR="00E66F5C" w:rsidRPr="00AC6039" w:rsidRDefault="00DE25D6">
      <w:pPr>
        <w:pStyle w:val="BodyText"/>
        <w:numPr>
          <w:ilvl w:val="0"/>
          <w:numId w:val="3"/>
        </w:numPr>
        <w:tabs>
          <w:tab w:val="num" w:pos="852"/>
        </w:tabs>
        <w:spacing w:line="276" w:lineRule="auto"/>
        <w:ind w:left="852" w:hanging="432"/>
        <w:rPr>
          <w:rFonts w:ascii="Arial" w:eastAsia="Century Gothic" w:hAnsi="Arial" w:cs="Arial"/>
        </w:rPr>
      </w:pPr>
      <w:r w:rsidRPr="00AC6039">
        <w:rPr>
          <w:rFonts w:ascii="Arial" w:hAnsi="Arial" w:cs="Arial"/>
        </w:rPr>
        <w:t xml:space="preserve">Your child’s class routines are </w:t>
      </w:r>
      <w:proofErr w:type="spellStart"/>
      <w:r w:rsidRPr="00AC6039">
        <w:rPr>
          <w:rFonts w:ascii="Arial" w:hAnsi="Arial" w:cs="Arial"/>
        </w:rPr>
        <w:t>summarised</w:t>
      </w:r>
      <w:proofErr w:type="spellEnd"/>
      <w:r w:rsidRPr="00AC6039">
        <w:rPr>
          <w:rFonts w:ascii="Arial" w:hAnsi="Arial" w:cs="Arial"/>
        </w:rPr>
        <w:t xml:space="preserve"> </w:t>
      </w:r>
      <w:r w:rsidR="005B6BC5">
        <w:rPr>
          <w:rFonts w:ascii="Arial" w:hAnsi="Arial" w:cs="Arial"/>
        </w:rPr>
        <w:t>on</w:t>
      </w:r>
      <w:r w:rsidRPr="00AC6039">
        <w:rPr>
          <w:rFonts w:ascii="Arial" w:hAnsi="Arial" w:cs="Arial"/>
        </w:rPr>
        <w:t xml:space="preserve"> their class page on the school website.</w:t>
      </w:r>
    </w:p>
    <w:p w:rsidR="00E66F5C" w:rsidRPr="00AC6039" w:rsidRDefault="005B6BC5">
      <w:pPr>
        <w:pStyle w:val="BodyText"/>
        <w:numPr>
          <w:ilvl w:val="0"/>
          <w:numId w:val="3"/>
        </w:numPr>
        <w:tabs>
          <w:tab w:val="num" w:pos="852"/>
        </w:tabs>
        <w:spacing w:line="276" w:lineRule="auto"/>
        <w:ind w:left="852" w:hanging="432"/>
        <w:rPr>
          <w:rFonts w:ascii="Arial" w:eastAsia="Century Gothic" w:hAnsi="Arial" w:cs="Arial"/>
        </w:rPr>
      </w:pPr>
      <w:r>
        <w:rPr>
          <w:rFonts w:ascii="Arial" w:hAnsi="Arial" w:cs="Arial"/>
        </w:rPr>
        <w:t>Each new term</w:t>
      </w:r>
      <w:r w:rsidR="00DE25D6" w:rsidRPr="00AC6039">
        <w:rPr>
          <w:rFonts w:ascii="Arial" w:hAnsi="Arial" w:cs="Arial"/>
        </w:rPr>
        <w:t xml:space="preserve"> a Topic </w:t>
      </w:r>
      <w:r>
        <w:rPr>
          <w:rFonts w:ascii="Arial" w:hAnsi="Arial" w:cs="Arial"/>
        </w:rPr>
        <w:t>Overview is sent home, and attached to their class page on the website,</w:t>
      </w:r>
      <w:r w:rsidR="00DE25D6" w:rsidRPr="00AC6039">
        <w:rPr>
          <w:rFonts w:ascii="Arial" w:hAnsi="Arial" w:cs="Arial"/>
        </w:rPr>
        <w:t xml:space="preserve"> so you can see what they will be learning each term and follow up with discussion/research at home.</w:t>
      </w:r>
    </w:p>
    <w:p w:rsidR="00E66F5C" w:rsidRPr="00AC6039" w:rsidRDefault="00E66F5C">
      <w:pPr>
        <w:pStyle w:val="BodyText"/>
        <w:spacing w:line="276" w:lineRule="auto"/>
        <w:rPr>
          <w:rFonts w:ascii="Arial" w:eastAsia="Century Gothic" w:hAnsi="Arial" w:cs="Arial"/>
        </w:rPr>
      </w:pPr>
    </w:p>
    <w:p w:rsidR="00E66F5C" w:rsidRDefault="00DE25D6">
      <w:pPr>
        <w:pStyle w:val="BodyText"/>
        <w:spacing w:line="276" w:lineRule="auto"/>
        <w:rPr>
          <w:rFonts w:ascii="Arial" w:eastAsia="Century Gothic" w:hAnsi="Arial" w:cs="Arial"/>
        </w:rPr>
      </w:pPr>
      <w:r w:rsidRPr="00AC6039">
        <w:rPr>
          <w:rFonts w:ascii="Arial" w:eastAsia="Century Gothic" w:hAnsi="Arial" w:cs="Arial"/>
        </w:rPr>
        <w:t>There are two parent – teacher consultation evenings in each academic year. One is in October and one is in February</w:t>
      </w:r>
      <w:r w:rsidR="005B6BC5">
        <w:rPr>
          <w:rFonts w:ascii="Arial" w:eastAsia="Century Gothic" w:hAnsi="Arial" w:cs="Arial"/>
        </w:rPr>
        <w:t xml:space="preserve"> / March. The first consultation is designed for parents and teachers to meet without the child present. In February / March children </w:t>
      </w:r>
      <w:r w:rsidRPr="00AC6039">
        <w:rPr>
          <w:rFonts w:ascii="Arial" w:eastAsia="Century Gothic" w:hAnsi="Arial" w:cs="Arial"/>
        </w:rPr>
        <w:t xml:space="preserve">attend </w:t>
      </w:r>
      <w:r w:rsidR="005B6BC5">
        <w:rPr>
          <w:rFonts w:ascii="Arial" w:eastAsia="Century Gothic" w:hAnsi="Arial" w:cs="Arial"/>
        </w:rPr>
        <w:t>the</w:t>
      </w:r>
      <w:r w:rsidRPr="00AC6039">
        <w:rPr>
          <w:rFonts w:ascii="Arial" w:eastAsia="Century Gothic" w:hAnsi="Arial" w:cs="Arial"/>
        </w:rPr>
        <w:t xml:space="preserve"> meeting alongside their parents so they can be involved in a discussion about their progress and learning.</w:t>
      </w:r>
    </w:p>
    <w:p w:rsidR="005B6BC5" w:rsidRDefault="005B6BC5">
      <w:pPr>
        <w:pStyle w:val="BodyText"/>
        <w:spacing w:line="276" w:lineRule="auto"/>
        <w:rPr>
          <w:rFonts w:ascii="Arial" w:eastAsia="Century Gothic" w:hAnsi="Arial" w:cs="Arial"/>
        </w:rPr>
      </w:pPr>
    </w:p>
    <w:p w:rsidR="005B6BC5" w:rsidRPr="00AC6039" w:rsidRDefault="005B6BC5">
      <w:pPr>
        <w:pStyle w:val="BodyText"/>
        <w:spacing w:line="276" w:lineRule="auto"/>
        <w:rPr>
          <w:rFonts w:ascii="Arial" w:eastAsia="Century Gothic" w:hAnsi="Arial" w:cs="Arial"/>
        </w:rPr>
      </w:pPr>
      <w:r>
        <w:rPr>
          <w:rFonts w:ascii="Arial" w:eastAsia="Century Gothic" w:hAnsi="Arial" w:cs="Arial"/>
        </w:rPr>
        <w:t xml:space="preserve">As pupils are not present at the initial consultation meeting, in October, we have a ‘Going </w:t>
      </w:r>
      <w:proofErr w:type="gramStart"/>
      <w:r>
        <w:rPr>
          <w:rFonts w:ascii="Arial" w:eastAsia="Century Gothic" w:hAnsi="Arial" w:cs="Arial"/>
        </w:rPr>
        <w:t>For</w:t>
      </w:r>
      <w:proofErr w:type="gramEnd"/>
      <w:r>
        <w:rPr>
          <w:rFonts w:ascii="Arial" w:eastAsia="Century Gothic" w:hAnsi="Arial" w:cs="Arial"/>
        </w:rPr>
        <w:t xml:space="preserve"> Goals’ afternoon shortly afterwards</w:t>
      </w:r>
      <w:r w:rsidRPr="005B6BC5">
        <w:rPr>
          <w:rFonts w:ascii="Arial" w:eastAsia="Century Gothic" w:hAnsi="Arial" w:cs="Arial"/>
        </w:rPr>
        <w:t xml:space="preserve"> </w:t>
      </w:r>
      <w:r w:rsidRPr="00AC6039">
        <w:rPr>
          <w:rFonts w:ascii="Arial" w:eastAsia="Century Gothic" w:hAnsi="Arial" w:cs="Arial"/>
        </w:rPr>
        <w:t>so they can be involved in a discussion about their progress and learning.</w:t>
      </w:r>
    </w:p>
    <w:p w:rsidR="00E66F5C" w:rsidRPr="00AC6039" w:rsidRDefault="00E66F5C">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If parents wish to meet with their child’s teacher </w:t>
      </w:r>
      <w:r w:rsidR="005B6BC5">
        <w:rPr>
          <w:rFonts w:ascii="Arial" w:eastAsia="Century Gothic" w:hAnsi="Arial" w:cs="Arial"/>
        </w:rPr>
        <w:t xml:space="preserve">at any other point in the year </w:t>
      </w:r>
      <w:r w:rsidRPr="00AC6039">
        <w:rPr>
          <w:rFonts w:ascii="Arial" w:eastAsia="Century Gothic" w:hAnsi="Arial" w:cs="Arial"/>
        </w:rPr>
        <w:t>we are always happy to arrange an additional after school appointment.</w:t>
      </w:r>
    </w:p>
    <w:p w:rsidR="00BD17A4" w:rsidRPr="00AC6039" w:rsidRDefault="00BD17A4">
      <w:pPr>
        <w:pStyle w:val="BodyText"/>
        <w:spacing w:line="276" w:lineRule="auto"/>
        <w:rPr>
          <w:rFonts w:ascii="Arial" w:eastAsia="Century Gothic" w:hAnsi="Arial" w:cs="Arial"/>
          <w:b/>
          <w:bCs/>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START OF THE DAY</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Gates open at 8:40am and a teacher is present from that time to supervise the playground. Key Stage 2 children may be left from 8:40am. Key Stage 1 parents should wait until the whistle blows and the children line up before saying goodbye on the playground. </w:t>
      </w:r>
    </w:p>
    <w:p w:rsidR="00F91E62" w:rsidRPr="00AC6039" w:rsidRDefault="00DE25D6" w:rsidP="00A855C9">
      <w:pPr>
        <w:pStyle w:val="BodyText"/>
        <w:spacing w:line="276" w:lineRule="auto"/>
        <w:rPr>
          <w:rFonts w:eastAsia="Century Gothic"/>
          <w:b/>
          <w:bCs/>
        </w:rPr>
      </w:pPr>
      <w:r w:rsidRPr="00AC6039">
        <w:rPr>
          <w:rFonts w:ascii="Arial" w:eastAsia="Century Gothic" w:hAnsi="Arial" w:cs="Arial"/>
        </w:rPr>
        <w:t>We encourage children to line up independently of their parents once they reach Year 1. On wet mornings all children enter school through the main entrance and say goodbye in the foyer. Please don’t wheel buggies down into the cloakrooms.</w:t>
      </w:r>
    </w:p>
    <w:p w:rsidR="00F91E62" w:rsidRPr="00AC6039" w:rsidRDefault="00DE25D6" w:rsidP="00F91E62">
      <w:pPr>
        <w:pStyle w:val="Heading1"/>
        <w:spacing w:line="276" w:lineRule="auto"/>
        <w:rPr>
          <w:rFonts w:ascii="Arial" w:eastAsia="Century Gothic" w:hAnsi="Arial" w:cs="Arial"/>
        </w:rPr>
      </w:pPr>
      <w:r w:rsidRPr="00AC6039">
        <w:rPr>
          <w:rFonts w:ascii="Arial" w:eastAsia="Century Gothic" w:hAnsi="Arial" w:cs="Arial"/>
        </w:rPr>
        <w:lastRenderedPageBreak/>
        <w:t xml:space="preserve">ABSENCE FROM SCHOOL </w:t>
      </w:r>
    </w:p>
    <w:p w:rsidR="00E66F5C" w:rsidRDefault="00DE25D6">
      <w:pPr>
        <w:spacing w:line="276" w:lineRule="auto"/>
        <w:jc w:val="both"/>
        <w:rPr>
          <w:rFonts w:eastAsia="Century Gothic"/>
        </w:rPr>
      </w:pPr>
      <w:r w:rsidRPr="00AC6039">
        <w:rPr>
          <w:rFonts w:eastAsia="Century Gothic"/>
          <w:b/>
          <w:bCs/>
        </w:rPr>
        <w:t>Illness:</w:t>
      </w:r>
      <w:r w:rsidRPr="00AC6039">
        <w:rPr>
          <w:rFonts w:eastAsia="Century Gothic"/>
        </w:rPr>
        <w:t xml:space="preserve">  Should your child be unwell and unable to attend school please telephone the main office on 01403 864365 on each morning of their absence before 9.20am.  Messages can be left at any time on voicemail. Failure to report an absent child may result in an </w:t>
      </w:r>
      <w:proofErr w:type="spellStart"/>
      <w:r w:rsidRPr="00AC6039">
        <w:rPr>
          <w:rFonts w:eastAsia="Century Gothic"/>
        </w:rPr>
        <w:t>unauthorised</w:t>
      </w:r>
      <w:proofErr w:type="spellEnd"/>
      <w:r w:rsidRPr="00AC6039">
        <w:rPr>
          <w:rFonts w:eastAsia="Century Gothic"/>
        </w:rPr>
        <w:t xml:space="preserve"> absence being recorded. The office is ‘operational’ from 8.40am.</w:t>
      </w:r>
    </w:p>
    <w:p w:rsidR="00AC6039" w:rsidRPr="00AC6039" w:rsidRDefault="00AC6039">
      <w:pPr>
        <w:spacing w:line="276" w:lineRule="auto"/>
        <w:jc w:val="both"/>
        <w:rPr>
          <w:rFonts w:eastAsia="Century Gothic"/>
        </w:rPr>
      </w:pPr>
    </w:p>
    <w:p w:rsidR="00E66F5C" w:rsidRPr="00936B88" w:rsidRDefault="005838DB" w:rsidP="00936B88">
      <w:pPr>
        <w:pStyle w:val="Default"/>
        <w:spacing w:line="276" w:lineRule="auto"/>
        <w:rPr>
          <w:rFonts w:ascii="Arial" w:hAnsi="Arial" w:cs="Arial"/>
        </w:rPr>
      </w:pPr>
      <w:r w:rsidRPr="00AC6039">
        <w:rPr>
          <w:rFonts w:ascii="Arial" w:hAnsi="Arial" w:cs="Arial"/>
          <w:b/>
          <w:bCs/>
        </w:rPr>
        <w:t xml:space="preserve">Recovery Times: </w:t>
      </w:r>
      <w:r w:rsidRPr="00AC6039">
        <w:rPr>
          <w:rFonts w:ascii="Arial" w:hAnsi="Arial" w:cs="Arial"/>
          <w:bCs/>
        </w:rPr>
        <w:t>The school policy, which is the same as national guidance, is that pupils should be off school for 48hours after vomiting or</w:t>
      </w:r>
      <w:r w:rsidRPr="00E43F00">
        <w:rPr>
          <w:rFonts w:ascii="Arial" w:hAnsi="Arial" w:cs="Arial"/>
          <w:bCs/>
        </w:rPr>
        <w:t xml:space="preserve"> </w:t>
      </w:r>
      <w:r w:rsidR="00E43F00" w:rsidRPr="00E43F00">
        <w:rPr>
          <w:rFonts w:ascii="Arial" w:hAnsi="Arial" w:cs="Arial"/>
          <w:color w:val="222222"/>
          <w:shd w:val="clear" w:color="auto" w:fill="FFFFFF"/>
        </w:rPr>
        <w:t>diarrhoea</w:t>
      </w:r>
      <w:r w:rsidR="00E43F00">
        <w:rPr>
          <w:rFonts w:ascii="Arial" w:hAnsi="Arial" w:cs="Arial"/>
          <w:bCs/>
        </w:rPr>
        <w:t>.</w:t>
      </w:r>
      <w:r w:rsidRPr="00AC6039">
        <w:rPr>
          <w:rFonts w:ascii="Arial" w:hAnsi="Arial" w:cs="Arial"/>
          <w:bCs/>
        </w:rPr>
        <w:t xml:space="preserve"> This is to ensure bugs don’t spread right across the school.</w:t>
      </w:r>
    </w:p>
    <w:p w:rsidR="00AC6039" w:rsidRPr="00AC6039" w:rsidRDefault="00AC6039">
      <w:pPr>
        <w:spacing w:line="276" w:lineRule="auto"/>
        <w:jc w:val="both"/>
        <w:rPr>
          <w:rFonts w:eastAsia="Century Gothic"/>
        </w:rPr>
      </w:pP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b/>
          <w:bCs/>
        </w:rPr>
        <w:t>Lateness:</w:t>
      </w:r>
      <w:r w:rsidRPr="00AC6039">
        <w:rPr>
          <w:rFonts w:ascii="Arial" w:eastAsia="Century Gothic" w:hAnsi="Arial" w:cs="Arial"/>
        </w:rPr>
        <w:t xml:space="preserve">  Children who arrive after registration should report to the main school office and be signed in by the Parent/</w:t>
      </w:r>
      <w:proofErr w:type="spellStart"/>
      <w:r w:rsidRPr="00AC6039">
        <w:rPr>
          <w:rFonts w:ascii="Arial" w:eastAsia="Century Gothic" w:hAnsi="Arial" w:cs="Arial"/>
        </w:rPr>
        <w:t>Carer</w:t>
      </w:r>
      <w:proofErr w:type="spellEnd"/>
      <w:r w:rsidRPr="00AC6039">
        <w:rPr>
          <w:rFonts w:ascii="Arial" w:eastAsia="Century Gothic" w:hAnsi="Arial" w:cs="Arial"/>
        </w:rPr>
        <w:t>.  A late mark will then be recorded.</w:t>
      </w:r>
    </w:p>
    <w:p w:rsidR="00E66F5C" w:rsidRPr="00AC6039" w:rsidRDefault="00E66F5C">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MEDICAL MATTERS</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At St Peters we have fully qualified first aid staff on duty at different periods during the day and appointed persons to be on call as and when necessary.  Should your child require attention only these staff are permitted to offer first aid support. Parents will be contacted immediately by telephone in any emergencies.  </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 xml:space="preserve">Should your child need to take any prescribed medicine, a form will need to be completed.  These are available from the school office.  Medication bought over the counter in shops cannot </w:t>
      </w:r>
      <w:r w:rsidR="00BD17A4" w:rsidRPr="00AC6039">
        <w:rPr>
          <w:rFonts w:ascii="Arial" w:eastAsia="Century Gothic" w:hAnsi="Arial" w:cs="Arial"/>
        </w:rPr>
        <w:t>be administered</w:t>
      </w:r>
      <w:r w:rsidR="00352245" w:rsidRPr="00AC6039">
        <w:rPr>
          <w:rFonts w:ascii="Arial" w:eastAsia="Century Gothic" w:hAnsi="Arial" w:cs="Arial"/>
        </w:rPr>
        <w:t xml:space="preserve"> </w:t>
      </w:r>
      <w:r w:rsidR="00BD17A4" w:rsidRPr="00AC6039">
        <w:rPr>
          <w:rFonts w:ascii="Arial" w:eastAsia="Century Gothic" w:hAnsi="Arial" w:cs="Arial"/>
        </w:rPr>
        <w:t>by school staff, only prescribed medicin</w:t>
      </w:r>
      <w:r w:rsidR="00352245" w:rsidRPr="00AC6039">
        <w:rPr>
          <w:rFonts w:ascii="Arial" w:eastAsia="Century Gothic" w:hAnsi="Arial" w:cs="Arial"/>
        </w:rPr>
        <w:t xml:space="preserve">e is allowed to be administered (if prescribed for </w:t>
      </w:r>
      <w:r w:rsidR="00A23C7E">
        <w:rPr>
          <w:rFonts w:ascii="Arial" w:eastAsia="Century Gothic" w:hAnsi="Arial" w:cs="Arial"/>
        </w:rPr>
        <w:t>4</w:t>
      </w:r>
      <w:r w:rsidR="00352245" w:rsidRPr="00AC6039">
        <w:rPr>
          <w:rFonts w:ascii="Arial" w:eastAsia="Century Gothic" w:hAnsi="Arial" w:cs="Arial"/>
        </w:rPr>
        <w:t xml:space="preserve"> times a day).</w:t>
      </w:r>
    </w:p>
    <w:p w:rsidR="00352245" w:rsidRPr="00AC6039" w:rsidRDefault="00352245">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EMERGENCY CONTACT NUMBERS</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It is essential that we have the appropriate emergency contact numbers.  Please make sure that the school office is made aware of any changes, especially relating to mobile numbers</w:t>
      </w:r>
      <w:r w:rsidR="004C2EB0" w:rsidRPr="00AC6039">
        <w:rPr>
          <w:rFonts w:ascii="Arial" w:eastAsia="Century Gothic" w:hAnsi="Arial" w:cs="Arial"/>
        </w:rPr>
        <w:t xml:space="preserve"> / email addresses.</w:t>
      </w:r>
    </w:p>
    <w:p w:rsidR="00E66F5C" w:rsidRPr="00AC6039" w:rsidRDefault="00E66F5C">
      <w:pPr>
        <w:pStyle w:val="BodyText"/>
        <w:spacing w:line="276" w:lineRule="auto"/>
        <w:rPr>
          <w:rFonts w:ascii="Arial" w:eastAsia="Century Gothic" w:hAnsi="Arial" w:cs="Arial"/>
        </w:rPr>
      </w:pPr>
    </w:p>
    <w:p w:rsidR="00E66F5C" w:rsidRPr="00AC6039" w:rsidRDefault="0090670B">
      <w:pPr>
        <w:pStyle w:val="BodyText"/>
        <w:spacing w:line="276" w:lineRule="auto"/>
        <w:rPr>
          <w:rFonts w:ascii="Arial" w:eastAsia="Century Gothic" w:hAnsi="Arial" w:cs="Arial"/>
          <w:b/>
          <w:bCs/>
        </w:rPr>
      </w:pPr>
      <w:r>
        <w:rPr>
          <w:rFonts w:ascii="Arial" w:eastAsia="Century Gothic" w:hAnsi="Arial" w:cs="Arial"/>
          <w:b/>
          <w:bCs/>
        </w:rPr>
        <w:t>CORRESPONDENCE</w:t>
      </w:r>
    </w:p>
    <w:p w:rsidR="00E66F5C" w:rsidRPr="00AC6039" w:rsidRDefault="0090670B">
      <w:pPr>
        <w:pStyle w:val="BodyText"/>
        <w:spacing w:line="276" w:lineRule="auto"/>
        <w:rPr>
          <w:rFonts w:ascii="Arial" w:eastAsia="Century Gothic" w:hAnsi="Arial" w:cs="Arial"/>
        </w:rPr>
      </w:pPr>
      <w:r>
        <w:rPr>
          <w:rFonts w:ascii="Arial" w:eastAsia="Century Gothic" w:hAnsi="Arial" w:cs="Arial"/>
        </w:rPr>
        <w:t>If at all possible you are</w:t>
      </w:r>
      <w:r w:rsidR="00DE25D6" w:rsidRPr="00AC6039">
        <w:rPr>
          <w:rFonts w:ascii="Arial" w:eastAsia="Century Gothic" w:hAnsi="Arial" w:cs="Arial"/>
        </w:rPr>
        <w:t xml:space="preserve"> encouraged to </w:t>
      </w:r>
      <w:r w:rsidR="00A855C9">
        <w:rPr>
          <w:rFonts w:ascii="Arial" w:eastAsia="Century Gothic" w:hAnsi="Arial" w:cs="Arial"/>
        </w:rPr>
        <w:t>receive correspondence by email</w:t>
      </w:r>
      <w:r w:rsidR="004C2EB0" w:rsidRPr="00AC6039">
        <w:rPr>
          <w:rFonts w:ascii="Arial" w:eastAsia="Century Gothic" w:hAnsi="Arial" w:cs="Arial"/>
        </w:rPr>
        <w:t xml:space="preserve"> as we are aiming to become more Eco-friendly</w:t>
      </w:r>
      <w:r w:rsidR="00DE25D6" w:rsidRPr="00AC6039">
        <w:rPr>
          <w:rFonts w:ascii="Arial" w:eastAsia="Century Gothic" w:hAnsi="Arial" w:cs="Arial"/>
        </w:rPr>
        <w:t>.</w:t>
      </w:r>
      <w:r w:rsidR="00A855C9">
        <w:rPr>
          <w:rFonts w:ascii="Arial" w:eastAsia="Century Gothic" w:hAnsi="Arial" w:cs="Arial"/>
        </w:rPr>
        <w:t xml:space="preserve"> </w:t>
      </w:r>
      <w:r w:rsidR="005D0528">
        <w:rPr>
          <w:rFonts w:ascii="Arial" w:eastAsia="Century Gothic" w:hAnsi="Arial" w:cs="Arial"/>
        </w:rPr>
        <w:t xml:space="preserve">If the correspondence requires details to be filled in and returned, it will also be sent home in your child’s book bag.  A copy of all correspondence is also </w:t>
      </w:r>
      <w:r>
        <w:rPr>
          <w:rFonts w:ascii="Arial" w:eastAsia="Century Gothic" w:hAnsi="Arial" w:cs="Arial"/>
        </w:rPr>
        <w:t>available</w:t>
      </w:r>
      <w:r w:rsidR="005D0528">
        <w:rPr>
          <w:rFonts w:ascii="Arial" w:eastAsia="Century Gothic" w:hAnsi="Arial" w:cs="Arial"/>
        </w:rPr>
        <w:t xml:space="preserve"> on the school website along with an up to date school diary.</w:t>
      </w:r>
    </w:p>
    <w:p w:rsidR="00E66F5C" w:rsidRPr="00AC6039" w:rsidRDefault="00E66F5C">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DRESS CODE</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It is our policy that children should come to school appropriately dressed in school uniform.  Please see the school website if you are unsure about what uniform is permitted.</w:t>
      </w:r>
    </w:p>
    <w:p w:rsidR="00E66F5C" w:rsidRPr="00AC6039" w:rsidRDefault="00E66F5C">
      <w:pPr>
        <w:pStyle w:val="BodyText"/>
        <w:spacing w:line="276" w:lineRule="auto"/>
        <w:rPr>
          <w:rFonts w:ascii="Arial" w:eastAsia="Century Gothic" w:hAnsi="Arial" w:cs="Arial"/>
        </w:rPr>
      </w:pPr>
    </w:p>
    <w:p w:rsidR="00E66F5C" w:rsidRPr="00AC6039" w:rsidRDefault="00B25D84">
      <w:pPr>
        <w:pStyle w:val="BodyText"/>
        <w:spacing w:line="276" w:lineRule="auto"/>
        <w:rPr>
          <w:rFonts w:ascii="Arial" w:eastAsia="Century Gothic" w:hAnsi="Arial" w:cs="Arial"/>
          <w:b/>
          <w:bCs/>
        </w:rPr>
      </w:pPr>
      <w:r w:rsidRPr="00AC6039">
        <w:rPr>
          <w:rFonts w:ascii="Arial" w:eastAsia="Century Gothic" w:hAnsi="Arial" w:cs="Arial"/>
          <w:b/>
          <w:bCs/>
        </w:rPr>
        <w:t xml:space="preserve">MORNING </w:t>
      </w:r>
      <w:r w:rsidR="00DE25D6" w:rsidRPr="00AC6039">
        <w:rPr>
          <w:rFonts w:ascii="Arial" w:eastAsia="Century Gothic" w:hAnsi="Arial" w:cs="Arial"/>
          <w:b/>
          <w:bCs/>
        </w:rPr>
        <w:t>BREAK TIME SNACKS</w:t>
      </w: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rPr>
        <w:t>Children in the Foundation Stage, Years 1 &amp; 2 need not bring in a break time snack as we supply a piece of fruit or vegetable for each day.  Junior aged children may bring in a snack but in line with our healthy eating policy, this may only be fru</w:t>
      </w:r>
      <w:r w:rsidR="00AA2C96" w:rsidRPr="00AC6039">
        <w:rPr>
          <w:rFonts w:ascii="Arial" w:eastAsia="Century Gothic" w:hAnsi="Arial" w:cs="Arial"/>
        </w:rPr>
        <w:t>it, vegetables or a healthy snack</w:t>
      </w:r>
      <w:r w:rsidRPr="00AC6039">
        <w:rPr>
          <w:rFonts w:ascii="Arial" w:eastAsia="Century Gothic" w:hAnsi="Arial" w:cs="Arial"/>
        </w:rPr>
        <w:t>.</w:t>
      </w:r>
      <w:r w:rsidR="00AA2C96" w:rsidRPr="00AC6039">
        <w:rPr>
          <w:rFonts w:ascii="Arial" w:eastAsia="Century Gothic" w:hAnsi="Arial" w:cs="Arial"/>
        </w:rPr>
        <w:t xml:space="preserve"> Chocolate, </w:t>
      </w:r>
      <w:r w:rsidR="00C9764A" w:rsidRPr="00AC6039">
        <w:rPr>
          <w:rFonts w:ascii="Arial" w:eastAsia="Century Gothic" w:hAnsi="Arial" w:cs="Arial"/>
        </w:rPr>
        <w:t xml:space="preserve">chocolate biscuits, </w:t>
      </w:r>
      <w:r w:rsidR="00AA2C96" w:rsidRPr="00AC6039">
        <w:rPr>
          <w:rFonts w:ascii="Arial" w:eastAsia="Century Gothic" w:hAnsi="Arial" w:cs="Arial"/>
        </w:rPr>
        <w:t>sweets</w:t>
      </w:r>
      <w:r w:rsidR="00C9764A" w:rsidRPr="00AC6039">
        <w:rPr>
          <w:rFonts w:ascii="Arial" w:eastAsia="Century Gothic" w:hAnsi="Arial" w:cs="Arial"/>
        </w:rPr>
        <w:t>, cakes</w:t>
      </w:r>
      <w:r w:rsidR="00AA2C96" w:rsidRPr="00AC6039">
        <w:rPr>
          <w:rFonts w:ascii="Arial" w:eastAsia="Century Gothic" w:hAnsi="Arial" w:cs="Arial"/>
        </w:rPr>
        <w:t xml:space="preserve"> or crisps are not permitted.</w:t>
      </w:r>
    </w:p>
    <w:p w:rsidR="00F91E62" w:rsidRPr="00AC6039" w:rsidRDefault="00DE25D6" w:rsidP="00A855C9">
      <w:pPr>
        <w:pStyle w:val="BodyText"/>
        <w:spacing w:line="276" w:lineRule="auto"/>
        <w:rPr>
          <w:rFonts w:eastAsia="Century Gothic"/>
          <w:b/>
          <w:bCs/>
        </w:rPr>
      </w:pPr>
      <w:r w:rsidRPr="00AC6039">
        <w:rPr>
          <w:rFonts w:ascii="Arial" w:eastAsia="Century Gothic" w:hAnsi="Arial" w:cs="Arial"/>
        </w:rPr>
        <w:t xml:space="preserve">Our school policy is to encourage children to drink sufficient amounts of water to ensure a healthy body and mind.  Children should have a school drinking bottle for water so they have easy access </w:t>
      </w:r>
      <w:r w:rsidR="00E43F00">
        <w:rPr>
          <w:rFonts w:ascii="Arial" w:eastAsia="Century Gothic" w:hAnsi="Arial" w:cs="Arial"/>
        </w:rPr>
        <w:t xml:space="preserve">to water </w:t>
      </w:r>
      <w:r w:rsidRPr="00AC6039">
        <w:rPr>
          <w:rFonts w:ascii="Arial" w:eastAsia="Century Gothic" w:hAnsi="Arial" w:cs="Arial"/>
        </w:rPr>
        <w:t xml:space="preserve">throughout the day.  </w:t>
      </w:r>
      <w:r w:rsidR="00F91E62" w:rsidRPr="00AC6039">
        <w:rPr>
          <w:rFonts w:eastAsia="Century Gothic"/>
          <w:b/>
          <w:bCs/>
        </w:rPr>
        <w:br w:type="page"/>
      </w:r>
    </w:p>
    <w:p w:rsidR="00E66F5C" w:rsidRPr="00AC6039" w:rsidRDefault="00AA2C96">
      <w:pPr>
        <w:pStyle w:val="BodyText"/>
        <w:spacing w:line="276" w:lineRule="auto"/>
        <w:rPr>
          <w:rFonts w:ascii="Arial" w:eastAsia="Century Gothic" w:hAnsi="Arial" w:cs="Arial"/>
          <w:b/>
          <w:bCs/>
        </w:rPr>
      </w:pPr>
      <w:r w:rsidRPr="00AC6039">
        <w:rPr>
          <w:rFonts w:ascii="Arial" w:eastAsia="Century Gothic" w:hAnsi="Arial" w:cs="Arial"/>
          <w:b/>
          <w:bCs/>
        </w:rPr>
        <w:lastRenderedPageBreak/>
        <w:t>END OF DAY PROCEDURES</w:t>
      </w:r>
    </w:p>
    <w:p w:rsidR="00AA2C96" w:rsidRPr="00AC6039" w:rsidRDefault="00AA2C96">
      <w:pPr>
        <w:pStyle w:val="BodyText"/>
        <w:spacing w:line="276" w:lineRule="auto"/>
        <w:rPr>
          <w:rFonts w:ascii="Arial" w:eastAsia="Century Gothic" w:hAnsi="Arial" w:cs="Arial"/>
        </w:rPr>
      </w:pPr>
      <w:r w:rsidRPr="00AC6039">
        <w:rPr>
          <w:rFonts w:ascii="Arial" w:eastAsia="Century Gothic" w:hAnsi="Arial" w:cs="Arial"/>
          <w:noProof/>
          <w:lang w:val="en-GB"/>
        </w:rPr>
        <mc:AlternateContent>
          <mc:Choice Requires="wps">
            <w:drawing>
              <wp:anchor distT="0" distB="0" distL="114300" distR="114300" simplePos="0" relativeHeight="251661312" behindDoc="0" locked="0" layoutInCell="1" allowOverlap="1" wp14:anchorId="70D14E43" wp14:editId="28B4506F">
                <wp:simplePos x="0" y="0"/>
                <wp:positionH relativeFrom="column">
                  <wp:posOffset>-9525</wp:posOffset>
                </wp:positionH>
                <wp:positionV relativeFrom="paragraph">
                  <wp:posOffset>68580</wp:posOffset>
                </wp:positionV>
                <wp:extent cx="6124575" cy="2219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19325"/>
                        </a:xfrm>
                        <a:prstGeom prst="rect">
                          <a:avLst/>
                        </a:prstGeom>
                        <a:solidFill>
                          <a:srgbClr val="FFFFFF"/>
                        </a:solidFill>
                        <a:ln w="9525">
                          <a:solidFill>
                            <a:srgbClr val="000000"/>
                          </a:solidFill>
                          <a:miter lim="800000"/>
                          <a:headEnd/>
                          <a:tailEnd/>
                        </a:ln>
                      </wps:spPr>
                      <wps:txbx>
                        <w:txbxContent>
                          <w:p w:rsidR="00DE25D6" w:rsidRPr="00AC6039" w:rsidRDefault="00DE25D6" w:rsidP="00DE25D6">
                            <w:pPr>
                              <w:rPr>
                                <w:b/>
                                <w:bCs/>
                                <w:u w:val="single"/>
                              </w:rPr>
                            </w:pPr>
                            <w:r w:rsidRPr="00AC6039">
                              <w:rPr>
                                <w:b/>
                                <w:bCs/>
                                <w:u w:val="single"/>
                              </w:rPr>
                              <w:t>KEY STAGE 1</w:t>
                            </w:r>
                          </w:p>
                          <w:p w:rsidR="00DE25D6" w:rsidRDefault="00DE25D6" w:rsidP="00DE25D6">
                            <w:r w:rsidRPr="00AC6039">
                              <w:t xml:space="preserve">Children are handed over when the teacher sees the parent / adult </w:t>
                            </w:r>
                            <w:r w:rsidR="00A855C9">
                              <w:t>collecting. Please collect ENNIS-HILL</w:t>
                            </w:r>
                            <w:r w:rsidRPr="00AC6039">
                              <w:t xml:space="preserve"> from </w:t>
                            </w:r>
                            <w:r w:rsidR="00A855C9">
                              <w:t xml:space="preserve">their </w:t>
                            </w:r>
                            <w:r w:rsidRPr="00AC6039">
                              <w:t xml:space="preserve">side door and </w:t>
                            </w:r>
                            <w:r w:rsidR="00A855C9">
                              <w:t>HOLMES</w:t>
                            </w:r>
                            <w:r w:rsidRPr="00AC6039">
                              <w:t xml:space="preserve"> from the ‘Buddy Bus Stop’. Please step forward to collect your child.</w:t>
                            </w:r>
                          </w:p>
                          <w:p w:rsidR="00DE25D6" w:rsidRPr="00AC6039" w:rsidRDefault="00DE25D6" w:rsidP="00DE25D6">
                            <w:r w:rsidRPr="00AC6039">
                              <w:t> </w:t>
                            </w:r>
                          </w:p>
                          <w:p w:rsidR="00DE25D6" w:rsidRPr="00AC6039" w:rsidRDefault="00DE25D6" w:rsidP="00DE25D6">
                            <w:pPr>
                              <w:rPr>
                                <w:b/>
                                <w:bCs/>
                                <w:u w:val="single"/>
                              </w:rPr>
                            </w:pPr>
                            <w:r w:rsidRPr="00AC6039">
                              <w:rPr>
                                <w:b/>
                                <w:bCs/>
                                <w:u w:val="single"/>
                              </w:rPr>
                              <w:t>Year 3 / 4</w:t>
                            </w:r>
                          </w:p>
                          <w:p w:rsidR="00DE25D6" w:rsidRPr="00AC6039" w:rsidRDefault="00DE25D6" w:rsidP="00DE25D6">
                            <w:r w:rsidRPr="00AC6039">
                              <w:t>Unless special requests are made Lower Key Stage 2 children are allowed to leave their teacher’s side on the playground when the child says they can see their adult.</w:t>
                            </w:r>
                          </w:p>
                          <w:p w:rsidR="00AC6039" w:rsidRPr="00AC6039" w:rsidRDefault="00DE25D6" w:rsidP="00DE25D6">
                            <w:r w:rsidRPr="00AC6039">
                              <w:t> </w:t>
                            </w:r>
                          </w:p>
                          <w:p w:rsidR="00DE25D6" w:rsidRPr="00AC6039" w:rsidRDefault="00DE25D6" w:rsidP="00DE25D6">
                            <w:pPr>
                              <w:rPr>
                                <w:b/>
                                <w:bCs/>
                                <w:u w:val="single"/>
                              </w:rPr>
                            </w:pPr>
                            <w:r w:rsidRPr="00AC6039">
                              <w:rPr>
                                <w:b/>
                                <w:bCs/>
                                <w:u w:val="single"/>
                              </w:rPr>
                              <w:t>Year 5/ 6</w:t>
                            </w:r>
                          </w:p>
                          <w:p w:rsidR="00DE25D6" w:rsidRPr="00AC6039" w:rsidRDefault="00DE25D6" w:rsidP="00DE25D6">
                            <w:r w:rsidRPr="00AC6039">
                              <w:t>Independently leave the classroom to find their adult. Those with permission slips to walk home alone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5.4pt;width:482.2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6j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nqRX1Fi&#10;mMYmPYohkNcwkCLy01tfotuDRccw4DP2OdXq7T3wL54Y2HbM7MWtc9B3gjWY3zz+zM6+jjg+gtT9&#10;e2gwDDsESEBD63QkD+kgiI59ejr1JqbC8fFyXiyWV0tKONqKYr66KJYpBiufv1vnw1sBmkShog6b&#10;n+DZ8d6HmA4rn11iNA9KNjupVFLcvt4qR44MB2WXzoT+k5sypK/oaomx/w6Rp/MnCC0DTrySuqLX&#10;JydWRt7emCbNY2BSjTKmrMxEZORuZDEM9TA1pobmCSl1ME42biIKHbhvlPQ41RX1Xw/MCUrUO4Nt&#10;Wc0Xi7gGSUE+C1TcuaU+tzDDEaqigZJR3Ia0OrF0A7fYvlYmYmOfx0ymXHFaE9/TZsV1ONeT14/9&#10;33wHAAD//wMAUEsDBBQABgAIAAAAIQCcFAXA3wAAAAkBAAAPAAAAZHJzL2Rvd25yZXYueG1sTI/B&#10;TsMwEETvSPyDtUhcUGuXQGhDnAohgegNCoKrG2+TiHgdbDcNf89yguPOjGbnlevJ9WLEEDtPGhZz&#10;BQKp9rajRsPb68NsCSImQ9b0nlDDN0ZYV6cnpSmsP9ILjtvUCC6hWBgNbUpDIWWsW3Qmzv2AxN7e&#10;B2cSn6GRNpgjl7teXiqVS2c64g+tGfC+xfpze3AalldP40fcZM/vdb7vV+niZnz8Clqfn013tyAS&#10;TukvDL/zeTpUvGnnD2Sj6DXMFtecZF0xAfurPGO2nYYsVxnIqpT/CaofAAAA//8DAFBLAQItABQA&#10;BgAIAAAAIQC2gziS/gAAAOEBAAATAAAAAAAAAAAAAAAAAAAAAABbQ29udGVudF9UeXBlc10ueG1s&#10;UEsBAi0AFAAGAAgAAAAhADj9If/WAAAAlAEAAAsAAAAAAAAAAAAAAAAALwEAAF9yZWxzLy5yZWxz&#10;UEsBAi0AFAAGAAgAAAAhAJgkjqMjAgAARwQAAA4AAAAAAAAAAAAAAAAALgIAAGRycy9lMm9Eb2Mu&#10;eG1sUEsBAi0AFAAGAAgAAAAhAJwUBcDfAAAACQEAAA8AAAAAAAAAAAAAAAAAfQQAAGRycy9kb3du&#10;cmV2LnhtbFBLBQYAAAAABAAEAPMAAACJBQAAAAA=&#10;">
                <v:textbox>
                  <w:txbxContent>
                    <w:p w:rsidR="00DE25D6" w:rsidRPr="00AC6039" w:rsidRDefault="00DE25D6" w:rsidP="00DE25D6">
                      <w:pPr>
                        <w:rPr>
                          <w:b/>
                          <w:bCs/>
                          <w:u w:val="single"/>
                        </w:rPr>
                      </w:pPr>
                      <w:r w:rsidRPr="00AC6039">
                        <w:rPr>
                          <w:b/>
                          <w:bCs/>
                          <w:u w:val="single"/>
                        </w:rPr>
                        <w:t>KEY STAGE 1</w:t>
                      </w:r>
                    </w:p>
                    <w:p w:rsidR="00DE25D6" w:rsidRDefault="00DE25D6" w:rsidP="00DE25D6">
                      <w:r w:rsidRPr="00AC6039">
                        <w:t xml:space="preserve">Children are handed over when the teacher sees the parent / adult </w:t>
                      </w:r>
                      <w:r w:rsidR="00A855C9">
                        <w:t>collecting. Please collect ENNIS-HILL</w:t>
                      </w:r>
                      <w:r w:rsidRPr="00AC6039">
                        <w:t xml:space="preserve"> from </w:t>
                      </w:r>
                      <w:r w:rsidR="00A855C9">
                        <w:t xml:space="preserve">their </w:t>
                      </w:r>
                      <w:r w:rsidRPr="00AC6039">
                        <w:t xml:space="preserve">side door and </w:t>
                      </w:r>
                      <w:r w:rsidR="00A855C9">
                        <w:t>HOLMES</w:t>
                      </w:r>
                      <w:r w:rsidRPr="00AC6039">
                        <w:t xml:space="preserve"> from the ‘Buddy Bus Stop’. Please step forward to collect your child.</w:t>
                      </w:r>
                    </w:p>
                    <w:p w:rsidR="00DE25D6" w:rsidRPr="00AC6039" w:rsidRDefault="00DE25D6" w:rsidP="00DE25D6">
                      <w:r w:rsidRPr="00AC6039">
                        <w:t> </w:t>
                      </w:r>
                    </w:p>
                    <w:p w:rsidR="00DE25D6" w:rsidRPr="00AC6039" w:rsidRDefault="00DE25D6" w:rsidP="00DE25D6">
                      <w:pPr>
                        <w:rPr>
                          <w:b/>
                          <w:bCs/>
                          <w:u w:val="single"/>
                        </w:rPr>
                      </w:pPr>
                      <w:r w:rsidRPr="00AC6039">
                        <w:rPr>
                          <w:b/>
                          <w:bCs/>
                          <w:u w:val="single"/>
                        </w:rPr>
                        <w:t>Year 3 / 4</w:t>
                      </w:r>
                    </w:p>
                    <w:p w:rsidR="00DE25D6" w:rsidRPr="00AC6039" w:rsidRDefault="00DE25D6" w:rsidP="00DE25D6">
                      <w:r w:rsidRPr="00AC6039">
                        <w:t>Unless special requests are made Lower Key Stage 2 children are allowed to leave their teacher’s side on the playground when the child says they can see their adult.</w:t>
                      </w:r>
                    </w:p>
                    <w:p w:rsidR="00AC6039" w:rsidRPr="00AC6039" w:rsidRDefault="00DE25D6" w:rsidP="00DE25D6">
                      <w:r w:rsidRPr="00AC6039">
                        <w:t> </w:t>
                      </w:r>
                    </w:p>
                    <w:p w:rsidR="00DE25D6" w:rsidRPr="00AC6039" w:rsidRDefault="00DE25D6" w:rsidP="00DE25D6">
                      <w:pPr>
                        <w:rPr>
                          <w:b/>
                          <w:bCs/>
                          <w:u w:val="single"/>
                        </w:rPr>
                      </w:pPr>
                      <w:r w:rsidRPr="00AC6039">
                        <w:rPr>
                          <w:b/>
                          <w:bCs/>
                          <w:u w:val="single"/>
                        </w:rPr>
                        <w:t>Year 5/ 6</w:t>
                      </w:r>
                    </w:p>
                    <w:p w:rsidR="00DE25D6" w:rsidRPr="00AC6039" w:rsidRDefault="00DE25D6" w:rsidP="00DE25D6">
                      <w:r w:rsidRPr="00AC6039">
                        <w:t>Independently leave the classroom to find their adult. Those with permission slips to walk home alone do so.</w:t>
                      </w:r>
                    </w:p>
                  </w:txbxContent>
                </v:textbox>
              </v:shape>
            </w:pict>
          </mc:Fallback>
        </mc:AlternateContent>
      </w:r>
    </w:p>
    <w:p w:rsidR="00DE25D6" w:rsidRPr="00AC6039" w:rsidRDefault="00DE25D6">
      <w:pPr>
        <w:pStyle w:val="BodyText"/>
        <w:spacing w:line="276" w:lineRule="auto"/>
        <w:rPr>
          <w:rFonts w:ascii="Arial" w:eastAsia="Century Gothic" w:hAnsi="Arial" w:cs="Arial"/>
        </w:rPr>
      </w:pPr>
    </w:p>
    <w:p w:rsidR="00DE25D6" w:rsidRPr="00AC6039" w:rsidRDefault="00DE25D6" w:rsidP="00DE25D6">
      <w:pPr>
        <w:widowControl w:val="0"/>
      </w:pPr>
    </w:p>
    <w:p w:rsidR="00AA2C96" w:rsidRPr="00AC6039" w:rsidRDefault="00AA2C96" w:rsidP="00AA2C96">
      <w:pPr>
        <w:pStyle w:val="BodyText"/>
        <w:spacing w:line="276" w:lineRule="auto"/>
        <w:rPr>
          <w:rFonts w:ascii="Arial" w:eastAsia="Century Gothic" w:hAnsi="Arial" w:cs="Arial"/>
          <w:b/>
          <w:bCs/>
        </w:rPr>
      </w:pPr>
    </w:p>
    <w:p w:rsidR="00AA2C96" w:rsidRPr="00AC6039" w:rsidRDefault="00AA2C96" w:rsidP="00AA2C96">
      <w:pPr>
        <w:pStyle w:val="BodyText"/>
        <w:spacing w:line="276" w:lineRule="auto"/>
        <w:rPr>
          <w:rFonts w:ascii="Arial" w:eastAsia="Century Gothic" w:hAnsi="Arial" w:cs="Arial"/>
          <w:b/>
          <w:bCs/>
        </w:rPr>
      </w:pPr>
    </w:p>
    <w:p w:rsidR="00AA2C96" w:rsidRPr="00AC6039" w:rsidRDefault="00AA2C96" w:rsidP="00AA2C96">
      <w:pPr>
        <w:pStyle w:val="BodyText"/>
        <w:spacing w:line="276" w:lineRule="auto"/>
        <w:rPr>
          <w:rFonts w:ascii="Arial" w:eastAsia="Century Gothic" w:hAnsi="Arial" w:cs="Arial"/>
          <w:b/>
          <w:bCs/>
        </w:rPr>
      </w:pPr>
    </w:p>
    <w:p w:rsidR="00AA2C96" w:rsidRPr="00AC6039" w:rsidRDefault="00AA2C96" w:rsidP="00AA2C96">
      <w:pPr>
        <w:pStyle w:val="BodyText"/>
        <w:spacing w:line="276" w:lineRule="auto"/>
        <w:rPr>
          <w:rFonts w:ascii="Arial" w:eastAsia="Century Gothic" w:hAnsi="Arial" w:cs="Arial"/>
          <w:b/>
          <w:bCs/>
        </w:rPr>
      </w:pPr>
    </w:p>
    <w:p w:rsidR="00AA2C96" w:rsidRPr="00AC6039" w:rsidRDefault="00AA2C96" w:rsidP="00AA2C96">
      <w:pPr>
        <w:pStyle w:val="BodyText"/>
        <w:spacing w:line="276" w:lineRule="auto"/>
        <w:rPr>
          <w:rFonts w:ascii="Arial" w:eastAsia="Century Gothic" w:hAnsi="Arial" w:cs="Arial"/>
          <w:b/>
          <w:bCs/>
        </w:rPr>
      </w:pPr>
    </w:p>
    <w:p w:rsidR="00AA2C96" w:rsidRPr="00AC6039" w:rsidRDefault="00AA2C96" w:rsidP="00AA2C96">
      <w:pPr>
        <w:pStyle w:val="BodyText"/>
        <w:spacing w:line="276" w:lineRule="auto"/>
        <w:rPr>
          <w:rFonts w:ascii="Arial" w:eastAsia="Century Gothic" w:hAnsi="Arial" w:cs="Arial"/>
          <w:b/>
          <w:bCs/>
        </w:rPr>
      </w:pPr>
    </w:p>
    <w:p w:rsidR="00352245" w:rsidRPr="00AC6039" w:rsidRDefault="00352245" w:rsidP="00AA2C96">
      <w:pPr>
        <w:pStyle w:val="BodyText"/>
        <w:spacing w:line="276" w:lineRule="auto"/>
        <w:rPr>
          <w:rFonts w:ascii="Arial" w:eastAsia="Century Gothic" w:hAnsi="Arial" w:cs="Arial"/>
          <w:b/>
          <w:bCs/>
        </w:rPr>
      </w:pPr>
    </w:p>
    <w:p w:rsidR="00352245" w:rsidRPr="00AC6039" w:rsidRDefault="00352245" w:rsidP="00AA2C96">
      <w:pPr>
        <w:pStyle w:val="BodyText"/>
        <w:spacing w:line="276" w:lineRule="auto"/>
        <w:rPr>
          <w:rFonts w:ascii="Arial" w:eastAsia="Century Gothic" w:hAnsi="Arial" w:cs="Arial"/>
          <w:b/>
          <w:bCs/>
        </w:rPr>
      </w:pPr>
    </w:p>
    <w:p w:rsidR="00F91E62" w:rsidRPr="00AC6039" w:rsidRDefault="00F91E62" w:rsidP="00AA2C96">
      <w:pPr>
        <w:pStyle w:val="BodyText"/>
        <w:spacing w:line="276" w:lineRule="auto"/>
        <w:rPr>
          <w:rFonts w:ascii="Arial" w:eastAsia="Century Gothic" w:hAnsi="Arial" w:cs="Arial"/>
          <w:b/>
          <w:bCs/>
        </w:rPr>
      </w:pPr>
    </w:p>
    <w:p w:rsidR="00A855C9" w:rsidRPr="00A855C9" w:rsidRDefault="00A855C9" w:rsidP="00AA2C96">
      <w:pPr>
        <w:pStyle w:val="BodyText"/>
        <w:spacing w:line="276" w:lineRule="auto"/>
        <w:rPr>
          <w:rFonts w:ascii="Arial" w:eastAsia="Century Gothic" w:hAnsi="Arial" w:cs="Arial"/>
          <w:b/>
          <w:bCs/>
          <w:sz w:val="8"/>
          <w:szCs w:val="8"/>
        </w:rPr>
      </w:pPr>
    </w:p>
    <w:p w:rsidR="00AA2C96" w:rsidRPr="00AC6039" w:rsidRDefault="00A855C9" w:rsidP="00AA2C96">
      <w:pPr>
        <w:pStyle w:val="BodyText"/>
        <w:spacing w:line="276" w:lineRule="auto"/>
        <w:rPr>
          <w:rFonts w:ascii="Arial" w:eastAsia="Century Gothic" w:hAnsi="Arial" w:cs="Arial"/>
          <w:b/>
          <w:bCs/>
        </w:rPr>
      </w:pPr>
      <w:r>
        <w:rPr>
          <w:rFonts w:ascii="Arial" w:eastAsia="Century Gothic" w:hAnsi="Arial" w:cs="Arial"/>
          <w:b/>
          <w:bCs/>
        </w:rPr>
        <w:t>GETTING A MESSAGE TO A TEACHER</w:t>
      </w:r>
    </w:p>
    <w:p w:rsidR="00AA2C96" w:rsidRPr="00AC6039" w:rsidRDefault="00AA2C96" w:rsidP="00AA2C96">
      <w:pPr>
        <w:pStyle w:val="BodyText"/>
        <w:spacing w:line="276" w:lineRule="auto"/>
        <w:rPr>
          <w:rFonts w:ascii="Arial" w:eastAsia="Century Gothic" w:hAnsi="Arial" w:cs="Arial"/>
        </w:rPr>
      </w:pPr>
      <w:r w:rsidRPr="00AC6039">
        <w:rPr>
          <w:rFonts w:ascii="Arial" w:eastAsia="Century Gothic" w:hAnsi="Arial" w:cs="Arial"/>
        </w:rPr>
        <w:t>In order to make sure communication is efficient please note the following:</w:t>
      </w:r>
    </w:p>
    <w:p w:rsidR="00DE25D6" w:rsidRPr="00AC6039" w:rsidRDefault="00DE25D6" w:rsidP="00DE25D6">
      <w:pPr>
        <w:widowControl w:val="0"/>
      </w:pPr>
    </w:p>
    <w:p w:rsidR="00DE25D6" w:rsidRPr="00AC6039" w:rsidRDefault="0090670B" w:rsidP="00AA2C96">
      <w:pPr>
        <w:pStyle w:val="BodyText"/>
        <w:spacing w:line="276" w:lineRule="auto"/>
        <w:rPr>
          <w:rFonts w:ascii="Arial" w:eastAsia="Century Gothic" w:hAnsi="Arial" w:cs="Arial"/>
        </w:rPr>
      </w:pPr>
      <w:r>
        <w:rPr>
          <w:rFonts w:ascii="Arial" w:eastAsia="Century Gothic" w:hAnsi="Arial" w:cs="Arial"/>
          <w:b/>
          <w:bCs/>
        </w:rPr>
        <w:t>End of Day</w:t>
      </w:r>
      <w:r w:rsidR="00AA2C96" w:rsidRPr="00AC6039">
        <w:rPr>
          <w:rFonts w:ascii="Arial" w:eastAsia="Century Gothic" w:hAnsi="Arial" w:cs="Arial"/>
          <w:b/>
          <w:bCs/>
        </w:rPr>
        <w:t xml:space="preserve"> - </w:t>
      </w:r>
      <w:r w:rsidR="00AA2C96" w:rsidRPr="00AC6039">
        <w:rPr>
          <w:rFonts w:ascii="Arial" w:eastAsia="Century Gothic" w:hAnsi="Arial" w:cs="Arial"/>
        </w:rPr>
        <w:t>Teachers are always available to have a quick word at the end of day. Please bear in mind they may have meetings to attend, though, and if you need a longer or more private conversation, again please make an appointment.</w:t>
      </w:r>
    </w:p>
    <w:p w:rsidR="00AA2C96" w:rsidRPr="00AC6039" w:rsidRDefault="00AA2C96" w:rsidP="00AA2C96">
      <w:pPr>
        <w:widowControl w:val="0"/>
        <w:spacing w:line="276" w:lineRule="auto"/>
      </w:pPr>
    </w:p>
    <w:p w:rsidR="00E66F5C" w:rsidRPr="00AC6039" w:rsidRDefault="0090670B">
      <w:pPr>
        <w:pStyle w:val="BodyText"/>
        <w:spacing w:line="276" w:lineRule="auto"/>
        <w:rPr>
          <w:rFonts w:ascii="Arial" w:eastAsia="Century Gothic" w:hAnsi="Arial" w:cs="Arial"/>
        </w:rPr>
      </w:pPr>
      <w:r>
        <w:rPr>
          <w:rFonts w:ascii="Arial" w:eastAsia="Century Gothic" w:hAnsi="Arial" w:cs="Arial"/>
          <w:b/>
          <w:bCs/>
        </w:rPr>
        <w:t>Start of Day</w:t>
      </w:r>
      <w:r w:rsidR="00DE25D6" w:rsidRPr="00AC6039">
        <w:rPr>
          <w:rFonts w:ascii="Arial" w:eastAsia="Century Gothic" w:hAnsi="Arial" w:cs="Arial"/>
          <w:b/>
          <w:bCs/>
        </w:rPr>
        <w:t xml:space="preserve"> - </w:t>
      </w:r>
      <w:r w:rsidR="00DE25D6" w:rsidRPr="00AC6039">
        <w:rPr>
          <w:rFonts w:ascii="Arial" w:eastAsia="Century Gothic" w:hAnsi="Arial" w:cs="Arial"/>
        </w:rPr>
        <w:t xml:space="preserve">Please understand that the start of the school day is a very busy time for teachers as they prepare to start the day smoothly. If you need to speak to a member of staff please contact the school office and an appointment will be made. </w:t>
      </w:r>
    </w:p>
    <w:p w:rsidR="00352245" w:rsidRPr="00AC6039" w:rsidRDefault="00352245">
      <w:pPr>
        <w:pStyle w:val="BodyText"/>
        <w:spacing w:line="276" w:lineRule="auto"/>
        <w:rPr>
          <w:rFonts w:ascii="Arial" w:eastAsia="Century Gothic" w:hAnsi="Arial" w:cs="Arial"/>
        </w:rPr>
      </w:pPr>
    </w:p>
    <w:p w:rsidR="00E66F5C" w:rsidRDefault="00DE25D6">
      <w:pPr>
        <w:pStyle w:val="BodyText"/>
        <w:spacing w:line="276" w:lineRule="auto"/>
        <w:rPr>
          <w:rFonts w:ascii="Arial" w:eastAsia="Century Gothic" w:hAnsi="Arial" w:cs="Arial"/>
        </w:rPr>
      </w:pPr>
      <w:r w:rsidRPr="00AC6039">
        <w:rPr>
          <w:rFonts w:ascii="Arial" w:eastAsia="Century Gothic" w:hAnsi="Arial" w:cs="Arial"/>
        </w:rPr>
        <w:t>If there is a need to share information urgently, please speak to one of the office staff who can send a message to a teacher</w:t>
      </w:r>
      <w:r w:rsidR="00E43F00">
        <w:rPr>
          <w:rFonts w:ascii="Arial" w:eastAsia="Century Gothic" w:hAnsi="Arial" w:cs="Arial"/>
        </w:rPr>
        <w:t xml:space="preserve"> on a ‘BLUE SLIP’</w:t>
      </w:r>
      <w:r w:rsidRPr="00AC6039">
        <w:rPr>
          <w:rFonts w:ascii="Arial" w:eastAsia="Century Gothic" w:hAnsi="Arial" w:cs="Arial"/>
        </w:rPr>
        <w:t xml:space="preserve">. Changes to arrangements for collection are </w:t>
      </w:r>
      <w:r w:rsidR="00E43F00">
        <w:rPr>
          <w:rFonts w:ascii="Arial" w:eastAsia="Century Gothic" w:hAnsi="Arial" w:cs="Arial"/>
        </w:rPr>
        <w:t>communicated by a ‘YELLOW SLIP’</w:t>
      </w:r>
      <w:r w:rsidR="004C2EB0" w:rsidRPr="00AC6039">
        <w:rPr>
          <w:rFonts w:ascii="Arial" w:eastAsia="Century Gothic" w:hAnsi="Arial" w:cs="Arial"/>
        </w:rPr>
        <w:t>. Unless your child is in Reception we kindly request that parents</w:t>
      </w:r>
      <w:r w:rsidRPr="00AC6039">
        <w:rPr>
          <w:rFonts w:ascii="Arial" w:eastAsia="Century Gothic" w:hAnsi="Arial" w:cs="Arial"/>
        </w:rPr>
        <w:t xml:space="preserve"> do not go directly into the classroom to find a teacher</w:t>
      </w:r>
      <w:r w:rsidR="00F443FA" w:rsidRPr="00AC6039">
        <w:rPr>
          <w:rFonts w:ascii="Arial" w:eastAsia="Century Gothic" w:hAnsi="Arial" w:cs="Arial"/>
        </w:rPr>
        <w:t xml:space="preserve"> at the start of a day</w:t>
      </w:r>
      <w:r w:rsidRPr="00AC6039">
        <w:rPr>
          <w:rFonts w:ascii="Arial" w:eastAsia="Century Gothic" w:hAnsi="Arial" w:cs="Arial"/>
        </w:rPr>
        <w:t>.</w:t>
      </w:r>
    </w:p>
    <w:p w:rsidR="00F04548" w:rsidRDefault="00F04548">
      <w:pPr>
        <w:pStyle w:val="BodyText"/>
        <w:spacing w:line="276" w:lineRule="auto"/>
        <w:rPr>
          <w:rFonts w:ascii="Arial" w:eastAsia="Century Gothic" w:hAnsi="Arial" w:cs="Arial"/>
        </w:rPr>
      </w:pPr>
    </w:p>
    <w:p w:rsidR="004153CD" w:rsidRDefault="0090670B" w:rsidP="005E4914">
      <w:r>
        <w:rPr>
          <w:rFonts w:eastAsia="Century Gothic"/>
          <w:b/>
          <w:bCs/>
        </w:rPr>
        <w:t>Staff Emails</w:t>
      </w:r>
      <w:r w:rsidR="00F04548">
        <w:rPr>
          <w:rFonts w:eastAsia="Century Gothic"/>
          <w:b/>
          <w:bCs/>
        </w:rPr>
        <w:t xml:space="preserve"> – </w:t>
      </w:r>
      <w:r w:rsidR="00F04548" w:rsidRPr="005E4914">
        <w:rPr>
          <w:rFonts w:eastAsia="Century Gothic"/>
          <w:bCs/>
        </w:rPr>
        <w:t xml:space="preserve">We are no longer using </w:t>
      </w:r>
      <w:r w:rsidR="005E4914" w:rsidRPr="005E4914">
        <w:rPr>
          <w:rFonts w:eastAsia="Century Gothic"/>
          <w:bCs/>
        </w:rPr>
        <w:t>staff emails as a form of communication.</w:t>
      </w:r>
      <w:r w:rsidR="005E4914" w:rsidRPr="005E4914">
        <w:t xml:space="preserve"> Of course we do </w:t>
      </w:r>
      <w:proofErr w:type="spellStart"/>
      <w:r w:rsidR="005E4914" w:rsidRPr="005E4914">
        <w:t>realise</w:t>
      </w:r>
      <w:proofErr w:type="spellEnd"/>
      <w:r w:rsidR="005E4914" w:rsidRPr="005E4914">
        <w:t xml:space="preserve"> that, for parents who work</w:t>
      </w:r>
      <w:r w:rsidR="004153CD">
        <w:t xml:space="preserve"> full time, email was useful. The</w:t>
      </w:r>
      <w:r w:rsidR="005E4914" w:rsidRPr="005E4914">
        <w:t xml:space="preserve"> ‘HEAD’ email, the ‘OFFICE’ email and Mrs Cook’s </w:t>
      </w:r>
      <w:proofErr w:type="spellStart"/>
      <w:r w:rsidR="005E4914" w:rsidRPr="005E4914">
        <w:t>SENCo</w:t>
      </w:r>
      <w:proofErr w:type="spellEnd"/>
      <w:r w:rsidR="005E4914" w:rsidRPr="005E4914">
        <w:t xml:space="preserve"> email remain unchanged to help those parents. Our addresses are:</w:t>
      </w:r>
    </w:p>
    <w:p w:rsidR="004153CD" w:rsidRDefault="004153CD" w:rsidP="005E4914"/>
    <w:p w:rsidR="00155F81" w:rsidRDefault="0090670B" w:rsidP="005E4914">
      <w:hyperlink r:id="rId9" w:history="1">
        <w:r w:rsidR="004153CD" w:rsidRPr="000E50B0">
          <w:rPr>
            <w:rStyle w:val="Hyperlink"/>
          </w:rPr>
          <w:t>head@st-peters-cowfold.w-sussex.sch.uk</w:t>
        </w:r>
      </w:hyperlink>
      <w:r w:rsidR="009F6AE0">
        <w:t xml:space="preserve">                    </w:t>
      </w:r>
      <w:hyperlink r:id="rId10" w:history="1">
        <w:r w:rsidR="00155F81" w:rsidRPr="000E50B0">
          <w:rPr>
            <w:rStyle w:val="Hyperlink"/>
          </w:rPr>
          <w:t>office@st-peters-cowfold.w-sussex.sch.uk</w:t>
        </w:r>
      </w:hyperlink>
    </w:p>
    <w:p w:rsidR="005E4914" w:rsidRPr="009F6AE0" w:rsidRDefault="0090670B" w:rsidP="005E4914">
      <w:pPr>
        <w:rPr>
          <w:sz w:val="18"/>
          <w:szCs w:val="18"/>
        </w:rPr>
      </w:pPr>
      <w:hyperlink r:id="rId11" w:history="1">
        <w:r w:rsidR="00155F81" w:rsidRPr="000E50B0">
          <w:rPr>
            <w:rStyle w:val="Hyperlink"/>
          </w:rPr>
          <w:t>acook@st-peters-cowfold.w-sussex.sch.uk</w:t>
        </w:r>
      </w:hyperlink>
      <w:r w:rsidR="009F6AE0">
        <w:t xml:space="preserve">   </w:t>
      </w:r>
      <w:r w:rsidR="009F6AE0" w:rsidRPr="009F6AE0">
        <w:rPr>
          <w:sz w:val="18"/>
          <w:szCs w:val="18"/>
        </w:rPr>
        <w:t>(For matters regarding pupils with Special Educational Needs)</w:t>
      </w:r>
      <w:r w:rsidR="00155F81" w:rsidRPr="009F6AE0">
        <w:rPr>
          <w:sz w:val="18"/>
          <w:szCs w:val="18"/>
        </w:rPr>
        <w:t xml:space="preserve">                      </w:t>
      </w:r>
    </w:p>
    <w:p w:rsidR="005E4914" w:rsidRPr="005E4914" w:rsidRDefault="005E4914" w:rsidP="005E4914"/>
    <w:p w:rsidR="005E4914" w:rsidRPr="005E4914" w:rsidRDefault="005E4914" w:rsidP="005E4914">
      <w:r w:rsidRPr="005E4914">
        <w:t>To replace emails teachers will have an ‘APPOINTMENTS SESSION’ each week. If you would like to see your child’s teacher for a more lengthy discussion, or just keep up to date with their progress, you should si</w:t>
      </w:r>
      <w:r w:rsidR="005D0528">
        <w:t>gn up for a session in the new little yellow books</w:t>
      </w:r>
      <w:r w:rsidRPr="005E4914">
        <w:t xml:space="preserve"> that are by the signing in book in the foyer. Your child’s teacher will send a note home to confirm the meeting time and date. The days of the teacher’s ‘APPOINTMENTS SESSIONS’ are 3:30 to 4:30pm on:</w:t>
      </w:r>
    </w:p>
    <w:p w:rsidR="005E4914" w:rsidRPr="005E4914" w:rsidRDefault="005E4914" w:rsidP="005E4914"/>
    <w:p w:rsidR="005E4914" w:rsidRPr="005E4914" w:rsidRDefault="005E4914" w:rsidP="005E4914">
      <w:r w:rsidRPr="005E4914">
        <w:t>Ms O’SULLIVAN – Tuesday</w:t>
      </w:r>
      <w:r>
        <w:t xml:space="preserve">               </w:t>
      </w:r>
      <w:r w:rsidRPr="005E4914">
        <w:t>Mrs BARONI, Mr LANGDON, Miss HERBERT – Wednesday</w:t>
      </w:r>
    </w:p>
    <w:p w:rsidR="005E4914" w:rsidRPr="005E4914" w:rsidRDefault="005E4914" w:rsidP="005E4914">
      <w:r w:rsidRPr="005E4914">
        <w:t>Mr BIRD – Thursday</w:t>
      </w:r>
    </w:p>
    <w:p w:rsidR="00F91E62" w:rsidRPr="00AC6039" w:rsidRDefault="00F91E62">
      <w:pPr>
        <w:pStyle w:val="BodyText"/>
        <w:spacing w:line="276" w:lineRule="auto"/>
        <w:rPr>
          <w:rFonts w:ascii="Arial" w:eastAsia="Century Gothic" w:hAnsi="Arial" w:cs="Arial"/>
        </w:rPr>
      </w:pPr>
    </w:p>
    <w:p w:rsidR="00F91E62" w:rsidRPr="00AC6039" w:rsidRDefault="00DE25D6" w:rsidP="009F6AE0">
      <w:pPr>
        <w:jc w:val="both"/>
        <w:rPr>
          <w:rFonts w:eastAsia="Century Gothic"/>
        </w:rPr>
      </w:pPr>
      <w:r w:rsidRPr="00AC6039">
        <w:rPr>
          <w:rFonts w:eastAsia="Century Gothic"/>
          <w:b/>
          <w:bCs/>
        </w:rPr>
        <w:t xml:space="preserve">RETURNING FORMS &amp; MONEY – </w:t>
      </w:r>
      <w:r w:rsidRPr="00AC6039">
        <w:rPr>
          <w:rFonts w:eastAsia="Century Gothic"/>
        </w:rPr>
        <w:t>To avoid queuing at the office, money and forms can be returned by the pupils themselves directly to their teacher in the mornings before registration.  This builds pupils’ independence and hands them responsibility. We encourage all KS2 pupils to do this. Alternatively there is a ‘QUICK DROP BOX’ outside the office.</w:t>
      </w:r>
    </w:p>
    <w:p w:rsidR="00E66F5C" w:rsidRPr="00AC6039" w:rsidRDefault="00F91E62" w:rsidP="00AC6039">
      <w:pPr>
        <w:rPr>
          <w:rFonts w:eastAsia="Century Gothic"/>
          <w:b/>
          <w:bCs/>
          <w:lang w:eastAsia="en-GB"/>
        </w:rPr>
      </w:pPr>
      <w:r w:rsidRPr="00AC6039">
        <w:rPr>
          <w:rFonts w:eastAsia="Century Gothic"/>
          <w:b/>
          <w:bCs/>
        </w:rPr>
        <w:br w:type="page"/>
      </w:r>
      <w:r w:rsidR="00DE25D6" w:rsidRPr="00AC6039">
        <w:rPr>
          <w:rFonts w:eastAsia="Century Gothic"/>
          <w:b/>
          <w:bCs/>
        </w:rPr>
        <w:t>OFFICE HOURS</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The office is open for parents to conduct any administration or ask a</w:t>
      </w:r>
      <w:r w:rsidR="00002F4C" w:rsidRPr="00AC6039">
        <w:rPr>
          <w:rFonts w:ascii="Arial" w:eastAsia="Century Gothic" w:hAnsi="Arial" w:cs="Arial"/>
        </w:rPr>
        <w:t>ny questions from 8:40am to 9:10</w:t>
      </w:r>
      <w:r w:rsidRPr="00AC6039">
        <w:rPr>
          <w:rFonts w:ascii="Arial" w:eastAsia="Century Gothic" w:hAnsi="Arial" w:cs="Arial"/>
        </w:rPr>
        <w:t>am and then again from 3:00pm t</w:t>
      </w:r>
      <w:r w:rsidR="00002F4C" w:rsidRPr="00AC6039">
        <w:rPr>
          <w:rFonts w:ascii="Arial" w:eastAsia="Century Gothic" w:hAnsi="Arial" w:cs="Arial"/>
        </w:rPr>
        <w:t>o 3:30pm. W</w:t>
      </w:r>
      <w:r w:rsidRPr="00AC6039">
        <w:rPr>
          <w:rFonts w:ascii="Arial" w:eastAsia="Century Gothic" w:hAnsi="Arial" w:cs="Arial"/>
        </w:rPr>
        <w:t xml:space="preserve">e kindly request </w:t>
      </w:r>
      <w:r w:rsidR="00002F4C" w:rsidRPr="00AC6039">
        <w:rPr>
          <w:rFonts w:ascii="Arial" w:eastAsia="Century Gothic" w:hAnsi="Arial" w:cs="Arial"/>
        </w:rPr>
        <w:t xml:space="preserve">that </w:t>
      </w:r>
      <w:r w:rsidRPr="00AC6039">
        <w:rPr>
          <w:rFonts w:ascii="Arial" w:eastAsia="Century Gothic" w:hAnsi="Arial" w:cs="Arial"/>
        </w:rPr>
        <w:t>parents only conduct administration enquiries at these times</w:t>
      </w:r>
      <w:r w:rsidR="00002F4C" w:rsidRPr="00AC6039">
        <w:rPr>
          <w:rFonts w:ascii="Arial" w:eastAsia="Century Gothic" w:hAnsi="Arial" w:cs="Arial"/>
        </w:rPr>
        <w:t xml:space="preserve"> as this will enable us to work more efficiently</w:t>
      </w:r>
      <w:r w:rsidRPr="00AC6039">
        <w:rPr>
          <w:rFonts w:ascii="Arial" w:eastAsia="Century Gothic" w:hAnsi="Arial" w:cs="Arial"/>
        </w:rPr>
        <w:t>.</w:t>
      </w:r>
    </w:p>
    <w:p w:rsidR="00E66F5C" w:rsidRPr="00AC6039" w:rsidRDefault="00E66F5C">
      <w:pPr>
        <w:pStyle w:val="BodyText"/>
        <w:spacing w:line="276" w:lineRule="auto"/>
        <w:rPr>
          <w:rFonts w:ascii="Arial" w:eastAsia="Century Gothic" w:hAnsi="Arial" w:cs="Arial"/>
          <w:b/>
          <w:bCs/>
        </w:rPr>
      </w:pP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In the event of an urgent matter t</w:t>
      </w:r>
      <w:r w:rsidR="00002F4C" w:rsidRPr="00AC6039">
        <w:rPr>
          <w:rFonts w:ascii="Arial" w:eastAsia="Century Gothic" w:hAnsi="Arial" w:cs="Arial"/>
        </w:rPr>
        <w:t>he office is staffed to from 8:30am to 4:0</w:t>
      </w:r>
      <w:r w:rsidRPr="00AC6039">
        <w:rPr>
          <w:rFonts w:ascii="Arial" w:eastAsia="Century Gothic" w:hAnsi="Arial" w:cs="Arial"/>
        </w:rPr>
        <w:t xml:space="preserve">0pm daily </w:t>
      </w:r>
      <w:r w:rsidR="00002F4C" w:rsidRPr="00AC6039">
        <w:rPr>
          <w:rFonts w:ascii="Arial" w:eastAsia="Century Gothic" w:hAnsi="Arial" w:cs="Arial"/>
        </w:rPr>
        <w:t>where</w:t>
      </w:r>
      <w:r w:rsidRPr="00AC6039">
        <w:rPr>
          <w:rFonts w:ascii="Arial" w:eastAsia="Century Gothic" w:hAnsi="Arial" w:cs="Arial"/>
        </w:rPr>
        <w:t xml:space="preserve"> Nicola and Jo are always </w:t>
      </w:r>
      <w:r w:rsidR="0090670B">
        <w:rPr>
          <w:rFonts w:ascii="Arial" w:eastAsia="Century Gothic" w:hAnsi="Arial" w:cs="Arial"/>
        </w:rPr>
        <w:t>happy</w:t>
      </w:r>
      <w:r w:rsidRPr="00AC6039">
        <w:rPr>
          <w:rFonts w:ascii="Arial" w:eastAsia="Century Gothic" w:hAnsi="Arial" w:cs="Arial"/>
        </w:rPr>
        <w:t xml:space="preserve"> to assist.</w:t>
      </w:r>
      <w:r w:rsidR="009F6AE0">
        <w:rPr>
          <w:rFonts w:ascii="Arial" w:eastAsia="Century Gothic" w:hAnsi="Arial" w:cs="Arial"/>
        </w:rPr>
        <w:t xml:space="preserve"> </w:t>
      </w:r>
      <w:r w:rsidR="0090670B">
        <w:rPr>
          <w:rFonts w:ascii="Arial" w:eastAsia="Century Gothic" w:hAnsi="Arial" w:cs="Arial"/>
        </w:rPr>
        <w:t xml:space="preserve">If this is the case, </w:t>
      </w:r>
      <w:r w:rsidRPr="00AC6039">
        <w:rPr>
          <w:rFonts w:ascii="Arial" w:eastAsia="Century Gothic" w:hAnsi="Arial" w:cs="Arial"/>
        </w:rPr>
        <w:t>please contact us by telephone rather than email. In the rare event of not being able to speak to someone in person please leave a voicemail</w:t>
      </w:r>
      <w:r w:rsidR="00002F4C" w:rsidRPr="00AC6039">
        <w:rPr>
          <w:rFonts w:ascii="Arial" w:eastAsia="Century Gothic" w:hAnsi="Arial" w:cs="Arial"/>
        </w:rPr>
        <w:t xml:space="preserve"> message as these are always checked regularly</w:t>
      </w:r>
      <w:r w:rsidRPr="00AC6039">
        <w:rPr>
          <w:rFonts w:ascii="Arial" w:eastAsia="Century Gothic" w:hAnsi="Arial" w:cs="Arial"/>
        </w:rPr>
        <w:t>.</w:t>
      </w:r>
    </w:p>
    <w:p w:rsidR="00E66F5C" w:rsidRPr="00AC6039" w:rsidRDefault="00E66F5C">
      <w:pPr>
        <w:pStyle w:val="BodyText"/>
        <w:spacing w:line="276" w:lineRule="auto"/>
        <w:rPr>
          <w:rFonts w:ascii="Arial" w:eastAsia="Century Gothic" w:hAnsi="Arial" w:cs="Arial"/>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EDUCATIONAL VISITS</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Unless parents notify us in writing withholding their agreement, we will from time to time take children out within the locality.  This would include walking to church.  For any visit that involves transport, parents will always be contacted.</w:t>
      </w:r>
    </w:p>
    <w:p w:rsidR="00E66F5C" w:rsidRPr="00AC6039" w:rsidRDefault="00E66F5C">
      <w:pPr>
        <w:pStyle w:val="BodyText"/>
        <w:spacing w:line="276" w:lineRule="auto"/>
        <w:rPr>
          <w:rFonts w:ascii="Arial" w:eastAsia="Century Gothic" w:hAnsi="Arial" w:cs="Arial"/>
        </w:rPr>
      </w:pPr>
    </w:p>
    <w:p w:rsidR="00E66F5C" w:rsidRPr="00AC6039" w:rsidRDefault="0073226E">
      <w:pPr>
        <w:pStyle w:val="BodyText"/>
        <w:spacing w:line="276" w:lineRule="auto"/>
        <w:rPr>
          <w:rFonts w:ascii="Arial" w:eastAsia="Century Gothic" w:hAnsi="Arial" w:cs="Arial"/>
          <w:b/>
          <w:bCs/>
        </w:rPr>
      </w:pPr>
      <w:r>
        <w:rPr>
          <w:rFonts w:ascii="Arial" w:eastAsia="Century Gothic" w:hAnsi="Arial" w:cs="Arial"/>
          <w:b/>
          <w:bCs/>
        </w:rPr>
        <w:t>RUC</w:t>
      </w:r>
      <w:r w:rsidR="0090670B">
        <w:rPr>
          <w:rFonts w:ascii="Arial" w:eastAsia="Century Gothic" w:hAnsi="Arial" w:cs="Arial"/>
          <w:b/>
          <w:bCs/>
        </w:rPr>
        <w:t>K</w:t>
      </w:r>
      <w:r>
        <w:rPr>
          <w:rFonts w:ascii="Arial" w:eastAsia="Century Gothic" w:hAnsi="Arial" w:cs="Arial"/>
          <w:b/>
          <w:bCs/>
        </w:rPr>
        <w:t>SACS</w:t>
      </w:r>
    </w:p>
    <w:p w:rsidR="0073226E" w:rsidRDefault="0073226E">
      <w:pPr>
        <w:pStyle w:val="BodyText"/>
        <w:spacing w:line="276" w:lineRule="auto"/>
        <w:rPr>
          <w:rFonts w:ascii="Arial" w:eastAsia="Century Gothic" w:hAnsi="Arial" w:cs="Arial"/>
        </w:rPr>
      </w:pPr>
      <w:r>
        <w:rPr>
          <w:rFonts w:ascii="Arial" w:eastAsia="Century Gothic" w:hAnsi="Arial" w:cs="Arial"/>
        </w:rPr>
        <w:t xml:space="preserve">When buying a new </w:t>
      </w:r>
      <w:r w:rsidR="0090670B">
        <w:rPr>
          <w:rFonts w:ascii="Arial" w:eastAsia="Century Gothic" w:hAnsi="Arial" w:cs="Arial"/>
        </w:rPr>
        <w:t>rucksack</w:t>
      </w:r>
      <w:r>
        <w:rPr>
          <w:rFonts w:ascii="Arial" w:eastAsia="Century Gothic" w:hAnsi="Arial" w:cs="Arial"/>
        </w:rPr>
        <w:t xml:space="preserve"> either buy a school one from Taylor Made Uniforms or please ensure it is no bigger than a s</w:t>
      </w:r>
      <w:r w:rsidR="008A0D3B">
        <w:rPr>
          <w:rFonts w:ascii="Arial" w:eastAsia="Century Gothic" w:hAnsi="Arial" w:cs="Arial"/>
        </w:rPr>
        <w:t>chool one (sample can be given on request</w:t>
      </w:r>
      <w:r>
        <w:rPr>
          <w:rFonts w:ascii="Arial" w:eastAsia="Century Gothic" w:hAnsi="Arial" w:cs="Arial"/>
        </w:rPr>
        <w:t xml:space="preserve">). This helps the children fit things on their peg. </w:t>
      </w:r>
      <w:bookmarkStart w:id="0" w:name="_GoBack"/>
      <w:bookmarkEnd w:id="0"/>
      <w:r>
        <w:rPr>
          <w:rFonts w:ascii="Arial" w:eastAsia="Century Gothic" w:hAnsi="Arial" w:cs="Arial"/>
        </w:rPr>
        <w:t xml:space="preserve">Book bags are recommended for Key Stage 1 and Reception, not </w:t>
      </w:r>
      <w:proofErr w:type="spellStart"/>
      <w:r>
        <w:rPr>
          <w:rFonts w:ascii="Arial" w:eastAsia="Century Gothic" w:hAnsi="Arial" w:cs="Arial"/>
        </w:rPr>
        <w:t>rucsacs</w:t>
      </w:r>
      <w:proofErr w:type="spellEnd"/>
      <w:r>
        <w:rPr>
          <w:rFonts w:ascii="Arial" w:eastAsia="Century Gothic" w:hAnsi="Arial" w:cs="Arial"/>
        </w:rPr>
        <w:t>.</w:t>
      </w:r>
    </w:p>
    <w:p w:rsidR="00F91E62" w:rsidRPr="00AC6039" w:rsidRDefault="0073226E">
      <w:pPr>
        <w:pStyle w:val="BodyText"/>
        <w:spacing w:line="276" w:lineRule="auto"/>
        <w:rPr>
          <w:rFonts w:ascii="Arial" w:eastAsia="Century Gothic" w:hAnsi="Arial" w:cs="Arial"/>
        </w:rPr>
      </w:pPr>
      <w:r>
        <w:rPr>
          <w:rFonts w:ascii="Arial" w:eastAsia="Century Gothic" w:hAnsi="Arial" w:cs="Arial"/>
        </w:rPr>
        <w:t xml:space="preserve"> </w:t>
      </w:r>
    </w:p>
    <w:p w:rsidR="00AA2C96" w:rsidRPr="00AC6039" w:rsidRDefault="00AA2C96" w:rsidP="00AA2C96">
      <w:pPr>
        <w:pStyle w:val="BodyText"/>
        <w:spacing w:line="276" w:lineRule="auto"/>
        <w:rPr>
          <w:rFonts w:ascii="Arial" w:eastAsia="Century Gothic" w:hAnsi="Arial" w:cs="Arial"/>
          <w:b/>
          <w:bCs/>
        </w:rPr>
      </w:pPr>
      <w:r w:rsidRPr="00AC6039">
        <w:rPr>
          <w:rFonts w:ascii="Arial" w:eastAsia="Century Gothic" w:hAnsi="Arial" w:cs="Arial"/>
          <w:b/>
          <w:bCs/>
        </w:rPr>
        <w:t>JEWELLERY</w:t>
      </w:r>
    </w:p>
    <w:p w:rsidR="0073226E" w:rsidRPr="00AC6039" w:rsidRDefault="00AA2C96" w:rsidP="0073226E">
      <w:pPr>
        <w:pStyle w:val="BodyText"/>
        <w:spacing w:line="276" w:lineRule="auto"/>
        <w:rPr>
          <w:rFonts w:ascii="Arial" w:eastAsia="Century Gothic" w:hAnsi="Arial" w:cs="Arial"/>
        </w:rPr>
      </w:pPr>
      <w:r w:rsidRPr="00AC6039">
        <w:rPr>
          <w:rFonts w:ascii="Arial" w:eastAsia="Century Gothic" w:hAnsi="Arial" w:cs="Arial"/>
        </w:rPr>
        <w:t xml:space="preserve">Children should not wear </w:t>
      </w:r>
      <w:proofErr w:type="spellStart"/>
      <w:r w:rsidR="00B13859" w:rsidRPr="00AC6039">
        <w:rPr>
          <w:rFonts w:ascii="Arial" w:eastAsia="Century Gothic" w:hAnsi="Arial" w:cs="Arial"/>
        </w:rPr>
        <w:t>jewel</w:t>
      </w:r>
      <w:r w:rsidR="00B13859">
        <w:rPr>
          <w:rFonts w:ascii="Arial" w:eastAsia="Century Gothic" w:hAnsi="Arial" w:cs="Arial"/>
        </w:rPr>
        <w:t>l</w:t>
      </w:r>
      <w:r w:rsidR="00A855C9">
        <w:rPr>
          <w:rFonts w:ascii="Arial" w:eastAsia="Century Gothic" w:hAnsi="Arial" w:cs="Arial"/>
        </w:rPr>
        <w:t>e</w:t>
      </w:r>
      <w:r w:rsidR="00B13859" w:rsidRPr="00AC6039">
        <w:rPr>
          <w:rFonts w:ascii="Arial" w:eastAsia="Century Gothic" w:hAnsi="Arial" w:cs="Arial"/>
        </w:rPr>
        <w:t>ry</w:t>
      </w:r>
      <w:proofErr w:type="spellEnd"/>
      <w:r w:rsidRPr="00AC6039">
        <w:rPr>
          <w:rFonts w:ascii="Arial" w:eastAsia="Century Gothic" w:hAnsi="Arial" w:cs="Arial"/>
        </w:rPr>
        <w:t xml:space="preserve"> to school.  For children with pierced ears, </w:t>
      </w:r>
      <w:r w:rsidR="00536001" w:rsidRPr="008A0D3B">
        <w:rPr>
          <w:rFonts w:ascii="Arial" w:eastAsia="Century Gothic" w:hAnsi="Arial" w:cs="Arial"/>
          <w:color w:val="auto"/>
        </w:rPr>
        <w:t xml:space="preserve">small </w:t>
      </w:r>
      <w:r w:rsidRPr="00AC6039">
        <w:rPr>
          <w:rFonts w:ascii="Arial" w:eastAsia="Century Gothic" w:hAnsi="Arial" w:cs="Arial"/>
        </w:rPr>
        <w:t>studs may be worn but these will need to be removed for any PE lessons. It is always best for ears to be pierced at the start of the summer holidays so children can confidently remove their earrings by the time they return to school in September.</w:t>
      </w:r>
      <w:r w:rsidR="0073226E">
        <w:rPr>
          <w:rFonts w:ascii="Arial" w:eastAsia="Century Gothic" w:hAnsi="Arial" w:cs="Arial"/>
        </w:rPr>
        <w:t xml:space="preserve"> Also, </w:t>
      </w:r>
      <w:r w:rsidR="0090670B">
        <w:rPr>
          <w:rFonts w:ascii="Arial" w:eastAsia="Century Gothic" w:hAnsi="Arial" w:cs="Arial"/>
        </w:rPr>
        <w:t>c</w:t>
      </w:r>
      <w:r w:rsidR="0073226E" w:rsidRPr="00AC6039">
        <w:rPr>
          <w:rFonts w:ascii="Arial" w:eastAsia="Century Gothic" w:hAnsi="Arial" w:cs="Arial"/>
        </w:rPr>
        <w:t>hildren should not bring in toys from home as they can be mislaid, damaged and cause unnecessary upset.</w:t>
      </w:r>
    </w:p>
    <w:p w:rsidR="00F91E62" w:rsidRPr="00AC6039" w:rsidRDefault="00F91E62">
      <w:pPr>
        <w:rPr>
          <w:rFonts w:eastAsia="Century Gothic"/>
        </w:rPr>
      </w:pPr>
    </w:p>
    <w:p w:rsidR="00E66F5C" w:rsidRPr="00AC6039" w:rsidRDefault="00DE25D6">
      <w:pPr>
        <w:pStyle w:val="BodyText"/>
        <w:spacing w:line="276" w:lineRule="auto"/>
        <w:rPr>
          <w:rFonts w:ascii="Arial" w:eastAsia="Century Gothic" w:hAnsi="Arial" w:cs="Arial"/>
          <w:b/>
          <w:bCs/>
        </w:rPr>
      </w:pPr>
      <w:r w:rsidRPr="00AC6039">
        <w:rPr>
          <w:rFonts w:ascii="Arial" w:eastAsia="Century Gothic" w:hAnsi="Arial" w:cs="Arial"/>
          <w:b/>
          <w:bCs/>
        </w:rPr>
        <w:t>PARKING</w:t>
      </w:r>
    </w:p>
    <w:p w:rsidR="00E66F5C" w:rsidRPr="00AC6039" w:rsidRDefault="00DE25D6">
      <w:pPr>
        <w:pStyle w:val="BodyText"/>
        <w:spacing w:line="276" w:lineRule="auto"/>
        <w:rPr>
          <w:rFonts w:ascii="Arial" w:eastAsia="Century Gothic" w:hAnsi="Arial" w:cs="Arial"/>
        </w:rPr>
      </w:pPr>
      <w:r w:rsidRPr="00AC6039">
        <w:rPr>
          <w:rFonts w:ascii="Arial" w:eastAsia="Century Gothic" w:hAnsi="Arial" w:cs="Arial"/>
        </w:rPr>
        <w:t>No cars are permitted down Potters Green during school hours. The school car park is for staff and visitors to the school only and must not be used by parents to drop off or collect children.</w:t>
      </w:r>
    </w:p>
    <w:p w:rsidR="00E66F5C" w:rsidRPr="00AC6039" w:rsidRDefault="00E66F5C" w:rsidP="00F91E62">
      <w:pPr>
        <w:spacing w:line="276" w:lineRule="auto"/>
        <w:rPr>
          <w:rFonts w:eastAsia="Century Gothic"/>
          <w:b/>
          <w:bCs/>
        </w:rPr>
      </w:pPr>
    </w:p>
    <w:p w:rsidR="00E66F5C" w:rsidRPr="00AC6039" w:rsidRDefault="00DE25D6">
      <w:pPr>
        <w:spacing w:line="276" w:lineRule="auto"/>
        <w:rPr>
          <w:rFonts w:eastAsia="Century Gothic"/>
          <w:b/>
          <w:bCs/>
        </w:rPr>
      </w:pPr>
      <w:r w:rsidRPr="00AC6039">
        <w:rPr>
          <w:rFonts w:eastAsia="Century Gothic"/>
          <w:b/>
          <w:bCs/>
        </w:rPr>
        <w:t>HOT SCHOOL DINNERS</w:t>
      </w:r>
    </w:p>
    <w:p w:rsidR="00E66F5C" w:rsidRPr="009F6AE0" w:rsidRDefault="00DE25D6" w:rsidP="009F6AE0">
      <w:pPr>
        <w:rPr>
          <w:rFonts w:eastAsia="Century Gothic"/>
        </w:rPr>
      </w:pPr>
      <w:r w:rsidRPr="009F6AE0">
        <w:rPr>
          <w:rFonts w:eastAsia="Century Gothic"/>
        </w:rPr>
        <w:t xml:space="preserve">Free hot school meals are provided for every child in Year R, </w:t>
      </w:r>
      <w:proofErr w:type="spellStart"/>
      <w:r w:rsidRPr="009F6AE0">
        <w:rPr>
          <w:rFonts w:eastAsia="Century Gothic"/>
        </w:rPr>
        <w:t>Yr</w:t>
      </w:r>
      <w:proofErr w:type="spellEnd"/>
      <w:r w:rsidRPr="009F6AE0">
        <w:rPr>
          <w:rFonts w:eastAsia="Century Gothic"/>
        </w:rPr>
        <w:t xml:space="preserve"> 1 and </w:t>
      </w:r>
      <w:proofErr w:type="spellStart"/>
      <w:r w:rsidRPr="009F6AE0">
        <w:rPr>
          <w:rFonts w:eastAsia="Century Gothic"/>
        </w:rPr>
        <w:t>Yr</w:t>
      </w:r>
      <w:proofErr w:type="spellEnd"/>
      <w:r w:rsidRPr="009F6AE0">
        <w:rPr>
          <w:rFonts w:eastAsia="Century Gothic"/>
        </w:rPr>
        <w:t xml:space="preserve"> 2.</w:t>
      </w:r>
      <w:r w:rsidR="00A855C9" w:rsidRPr="009F6AE0">
        <w:rPr>
          <w:rFonts w:eastAsia="Century Gothic"/>
        </w:rPr>
        <w:t xml:space="preserve"> </w:t>
      </w:r>
      <w:r w:rsidR="009F6AE0" w:rsidRPr="009F6AE0">
        <w:rPr>
          <w:rFonts w:eastAsia="Century Gothic"/>
        </w:rPr>
        <w:t>E</w:t>
      </w:r>
      <w:r w:rsidR="009F6AE0" w:rsidRPr="009F6AE0">
        <w:t xml:space="preserve">very Class 1 or 2 child has been asked to either </w:t>
      </w:r>
      <w:r w:rsidR="009F6AE0" w:rsidRPr="009F6AE0">
        <w:rPr>
          <w:b/>
        </w:rPr>
        <w:t xml:space="preserve">OPT IN </w:t>
      </w:r>
      <w:r w:rsidR="009F6AE0" w:rsidRPr="009F6AE0">
        <w:t xml:space="preserve">to having a free hot meal or </w:t>
      </w:r>
      <w:r w:rsidR="009F6AE0" w:rsidRPr="009F6AE0">
        <w:rPr>
          <w:b/>
        </w:rPr>
        <w:t xml:space="preserve">OPT OUT </w:t>
      </w:r>
      <w:r w:rsidR="009F6AE0" w:rsidRPr="009F6AE0">
        <w:t xml:space="preserve">and </w:t>
      </w:r>
      <w:proofErr w:type="gramStart"/>
      <w:r w:rsidR="009F6AE0" w:rsidRPr="009F6AE0">
        <w:t>bring</w:t>
      </w:r>
      <w:proofErr w:type="gramEnd"/>
      <w:r w:rsidR="009F6AE0" w:rsidRPr="009F6AE0">
        <w:t xml:space="preserve"> a packed lunch from home. This is done on a termly basis. If anyone wishes to OPT IN for the coming term they need to see the office at least 2 weeks before the end of the current term. </w:t>
      </w:r>
      <w:r w:rsidRPr="009F6AE0">
        <w:rPr>
          <w:rFonts w:eastAsia="Century Gothic"/>
        </w:rPr>
        <w:t>Key Stage 2 pupils’ meals h</w:t>
      </w:r>
      <w:r w:rsidR="009F6AE0">
        <w:rPr>
          <w:rFonts w:eastAsia="Century Gothic"/>
        </w:rPr>
        <w:t>ave to be booked on the Chartwells’ website (</w:t>
      </w:r>
      <w:hyperlink r:id="rId12" w:history="1">
        <w:r w:rsidR="009F6AE0" w:rsidRPr="00B13859">
          <w:rPr>
            <w:rStyle w:val="Hyperlink0"/>
            <w:rFonts w:ascii="Arial" w:hAnsi="Arial" w:cs="Arial"/>
            <w:color w:val="auto"/>
            <w:sz w:val="24"/>
            <w:szCs w:val="24"/>
            <w:u w:val="none"/>
          </w:rPr>
          <w:t>https://westsussex.mealselector.co.uk/</w:t>
        </w:r>
      </w:hyperlink>
      <w:r w:rsidR="009F6AE0">
        <w:rPr>
          <w:rStyle w:val="Hyperlink0"/>
          <w:rFonts w:ascii="Arial" w:hAnsi="Arial" w:cs="Arial"/>
          <w:color w:val="auto"/>
          <w:sz w:val="24"/>
          <w:szCs w:val="24"/>
          <w:u w:val="none"/>
        </w:rPr>
        <w:t>)</w:t>
      </w:r>
      <w:r w:rsidR="0090670B">
        <w:rPr>
          <w:rFonts w:eastAsia="Century Gothic"/>
        </w:rPr>
        <w:t xml:space="preserve"> at least two weeks in advance.</w:t>
      </w:r>
    </w:p>
    <w:p w:rsidR="00C26EB7" w:rsidRDefault="00C26EB7">
      <w:pPr>
        <w:rPr>
          <w:rFonts w:eastAsia="Century Gothic"/>
        </w:rPr>
      </w:pPr>
    </w:p>
    <w:p w:rsidR="00C26EB7" w:rsidRPr="00AC6039" w:rsidRDefault="00B56683" w:rsidP="00C26EB7">
      <w:pPr>
        <w:pStyle w:val="BodyText"/>
        <w:spacing w:line="276" w:lineRule="auto"/>
        <w:rPr>
          <w:rFonts w:ascii="Arial" w:eastAsia="Century Gothic" w:hAnsi="Arial" w:cs="Arial"/>
          <w:b/>
          <w:bCs/>
        </w:rPr>
      </w:pPr>
      <w:r>
        <w:rPr>
          <w:rFonts w:ascii="Arial" w:eastAsia="Century Gothic" w:hAnsi="Arial" w:cs="Arial"/>
          <w:b/>
          <w:bCs/>
        </w:rPr>
        <w:t>HELPING IN SCHOOL</w:t>
      </w:r>
    </w:p>
    <w:p w:rsidR="00C26EB7" w:rsidRDefault="00B56683" w:rsidP="00C26EB7">
      <w:pPr>
        <w:rPr>
          <w:rFonts w:eastAsia="Century Gothic"/>
          <w:lang w:val="en-GB"/>
        </w:rPr>
      </w:pPr>
      <w:r w:rsidRPr="00C26EB7">
        <w:rPr>
          <w:rFonts w:eastAsia="Century Gothic"/>
          <w:lang w:val="en-GB"/>
        </w:rPr>
        <w:t xml:space="preserve">Offers of help </w:t>
      </w:r>
      <w:r w:rsidR="00C26EB7">
        <w:rPr>
          <w:rFonts w:eastAsia="Century Gothic"/>
          <w:lang w:val="en-GB"/>
        </w:rPr>
        <w:t xml:space="preserve">are always </w:t>
      </w:r>
      <w:r w:rsidRPr="00C26EB7">
        <w:rPr>
          <w:rFonts w:eastAsia="Century Gothic"/>
          <w:lang w:val="en-GB"/>
        </w:rPr>
        <w:t xml:space="preserve">welcome. </w:t>
      </w:r>
      <w:r>
        <w:rPr>
          <w:rFonts w:eastAsia="Century Gothic"/>
          <w:lang w:val="en-GB"/>
        </w:rPr>
        <w:t>If you are interested in coming in to school to assist pupils and/or hear readers please c</w:t>
      </w:r>
      <w:r w:rsidRPr="00C26EB7">
        <w:rPr>
          <w:rFonts w:eastAsia="Century Gothic"/>
          <w:lang w:val="en-GB"/>
        </w:rPr>
        <w:t xml:space="preserve">ontact </w:t>
      </w:r>
      <w:r>
        <w:rPr>
          <w:rFonts w:eastAsia="Century Gothic"/>
          <w:lang w:val="en-GB"/>
        </w:rPr>
        <w:t xml:space="preserve">your child’s </w:t>
      </w:r>
      <w:r w:rsidRPr="00C26EB7">
        <w:rPr>
          <w:rFonts w:eastAsia="Century Gothic"/>
          <w:lang w:val="en-GB"/>
        </w:rPr>
        <w:t xml:space="preserve">teacher. </w:t>
      </w:r>
      <w:r>
        <w:rPr>
          <w:rFonts w:eastAsia="Century Gothic"/>
          <w:lang w:val="en-GB"/>
        </w:rPr>
        <w:t xml:space="preserve"> Then a </w:t>
      </w:r>
      <w:r w:rsidR="00C26EB7" w:rsidRPr="00C26EB7">
        <w:rPr>
          <w:rFonts w:eastAsia="Century Gothic"/>
          <w:lang w:val="en-GB"/>
        </w:rPr>
        <w:t xml:space="preserve">DBS </w:t>
      </w:r>
      <w:r w:rsidR="008A0D3B">
        <w:rPr>
          <w:rFonts w:eastAsia="Century Gothic"/>
          <w:lang w:val="en-GB"/>
        </w:rPr>
        <w:t>(</w:t>
      </w:r>
      <w:r w:rsidR="00C26EB7" w:rsidRPr="00C26EB7">
        <w:rPr>
          <w:rFonts w:eastAsia="Century Gothic"/>
          <w:lang w:val="en-GB"/>
        </w:rPr>
        <w:t>CRB</w:t>
      </w:r>
      <w:r w:rsidR="008A0D3B">
        <w:rPr>
          <w:rFonts w:eastAsia="Century Gothic"/>
          <w:lang w:val="en-GB"/>
        </w:rPr>
        <w:t>)</w:t>
      </w:r>
      <w:r w:rsidR="00C26EB7" w:rsidRPr="00C26EB7">
        <w:rPr>
          <w:rFonts w:eastAsia="Century Gothic"/>
          <w:lang w:val="en-GB"/>
        </w:rPr>
        <w:t xml:space="preserve"> check</w:t>
      </w:r>
      <w:r>
        <w:rPr>
          <w:rFonts w:eastAsia="Century Gothic"/>
          <w:lang w:val="en-GB"/>
        </w:rPr>
        <w:t xml:space="preserve"> will need to be </w:t>
      </w:r>
      <w:r w:rsidR="00C26EB7" w:rsidRPr="00C26EB7">
        <w:rPr>
          <w:rFonts w:eastAsia="Century Gothic"/>
          <w:lang w:val="en-GB"/>
        </w:rPr>
        <w:t>arrange</w:t>
      </w:r>
      <w:r>
        <w:rPr>
          <w:rFonts w:eastAsia="Century Gothic"/>
          <w:lang w:val="en-GB"/>
        </w:rPr>
        <w:t>d</w:t>
      </w:r>
      <w:r w:rsidR="00C26EB7" w:rsidRPr="00C26EB7">
        <w:rPr>
          <w:rFonts w:eastAsia="Century Gothic"/>
          <w:lang w:val="en-GB"/>
        </w:rPr>
        <w:t xml:space="preserve"> with office</w:t>
      </w:r>
      <w:r>
        <w:rPr>
          <w:rFonts w:eastAsia="Century Gothic"/>
          <w:lang w:val="en-GB"/>
        </w:rPr>
        <w:t xml:space="preserve"> and a quick briefing will be arranged with the Headteacher.</w:t>
      </w:r>
    </w:p>
    <w:p w:rsidR="009F6AE0" w:rsidRDefault="009F6AE0" w:rsidP="00C26EB7">
      <w:pPr>
        <w:rPr>
          <w:rFonts w:eastAsia="Century Gothic"/>
          <w:lang w:val="en-GB"/>
        </w:rPr>
      </w:pPr>
    </w:p>
    <w:p w:rsidR="00C26EB7" w:rsidRPr="00AC6039" w:rsidRDefault="00B56683">
      <w:pPr>
        <w:rPr>
          <w:rFonts w:eastAsia="Century Gothic"/>
        </w:rPr>
      </w:pPr>
      <w:r>
        <w:rPr>
          <w:rFonts w:eastAsia="Century Gothic"/>
          <w:b/>
          <w:lang w:val="en-GB"/>
        </w:rPr>
        <w:t>We hope this booklet is useful to you. Please keep it handy and it may answer a question you have about school and save you time waiting to ask a member of staff. Thank you.</w:t>
      </w:r>
    </w:p>
    <w:sectPr w:rsidR="00C26EB7" w:rsidRPr="00AC6039" w:rsidSect="005B6BC5">
      <w:headerReference w:type="default" r:id="rId13"/>
      <w:footerReference w:type="default" r:id="rId14"/>
      <w:pgSz w:w="11907" w:h="16839"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7F" w:rsidRDefault="00DE25D6">
      <w:r>
        <w:separator/>
      </w:r>
    </w:p>
  </w:endnote>
  <w:endnote w:type="continuationSeparator" w:id="0">
    <w:p w:rsidR="007E2F7F" w:rsidRDefault="00D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5C" w:rsidRDefault="00E66F5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7F" w:rsidRDefault="00DE25D6">
      <w:r>
        <w:separator/>
      </w:r>
    </w:p>
  </w:footnote>
  <w:footnote w:type="continuationSeparator" w:id="0">
    <w:p w:rsidR="007E2F7F" w:rsidRDefault="00DE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5C" w:rsidRDefault="00E66F5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412"/>
    <w:multiLevelType w:val="hybridMultilevel"/>
    <w:tmpl w:val="3544F5C2"/>
    <w:lvl w:ilvl="0" w:tplc="D40C67A0">
      <w:start w:val="1"/>
      <w:numFmt w:val="bullet"/>
      <w:lvlText w:val="•"/>
      <w:lvlJc w:val="left"/>
      <w:pPr>
        <w:tabs>
          <w:tab w:val="num" w:pos="720"/>
        </w:tabs>
        <w:ind w:left="720" w:hanging="360"/>
      </w:pPr>
      <w:rPr>
        <w:rFonts w:ascii="Arial" w:hAnsi="Arial" w:hint="default"/>
      </w:rPr>
    </w:lvl>
    <w:lvl w:ilvl="1" w:tplc="FBF6C768" w:tentative="1">
      <w:start w:val="1"/>
      <w:numFmt w:val="bullet"/>
      <w:lvlText w:val="•"/>
      <w:lvlJc w:val="left"/>
      <w:pPr>
        <w:tabs>
          <w:tab w:val="num" w:pos="1440"/>
        </w:tabs>
        <w:ind w:left="1440" w:hanging="360"/>
      </w:pPr>
      <w:rPr>
        <w:rFonts w:ascii="Arial" w:hAnsi="Arial" w:hint="default"/>
      </w:rPr>
    </w:lvl>
    <w:lvl w:ilvl="2" w:tplc="87E8418C" w:tentative="1">
      <w:start w:val="1"/>
      <w:numFmt w:val="bullet"/>
      <w:lvlText w:val="•"/>
      <w:lvlJc w:val="left"/>
      <w:pPr>
        <w:tabs>
          <w:tab w:val="num" w:pos="2160"/>
        </w:tabs>
        <w:ind w:left="2160" w:hanging="360"/>
      </w:pPr>
      <w:rPr>
        <w:rFonts w:ascii="Arial" w:hAnsi="Arial" w:hint="default"/>
      </w:rPr>
    </w:lvl>
    <w:lvl w:ilvl="3" w:tplc="1D6039DE" w:tentative="1">
      <w:start w:val="1"/>
      <w:numFmt w:val="bullet"/>
      <w:lvlText w:val="•"/>
      <w:lvlJc w:val="left"/>
      <w:pPr>
        <w:tabs>
          <w:tab w:val="num" w:pos="2880"/>
        </w:tabs>
        <w:ind w:left="2880" w:hanging="360"/>
      </w:pPr>
      <w:rPr>
        <w:rFonts w:ascii="Arial" w:hAnsi="Arial" w:hint="default"/>
      </w:rPr>
    </w:lvl>
    <w:lvl w:ilvl="4" w:tplc="6FA6C5FA" w:tentative="1">
      <w:start w:val="1"/>
      <w:numFmt w:val="bullet"/>
      <w:lvlText w:val="•"/>
      <w:lvlJc w:val="left"/>
      <w:pPr>
        <w:tabs>
          <w:tab w:val="num" w:pos="3600"/>
        </w:tabs>
        <w:ind w:left="3600" w:hanging="360"/>
      </w:pPr>
      <w:rPr>
        <w:rFonts w:ascii="Arial" w:hAnsi="Arial" w:hint="default"/>
      </w:rPr>
    </w:lvl>
    <w:lvl w:ilvl="5" w:tplc="8042CE04" w:tentative="1">
      <w:start w:val="1"/>
      <w:numFmt w:val="bullet"/>
      <w:lvlText w:val="•"/>
      <w:lvlJc w:val="left"/>
      <w:pPr>
        <w:tabs>
          <w:tab w:val="num" w:pos="4320"/>
        </w:tabs>
        <w:ind w:left="4320" w:hanging="360"/>
      </w:pPr>
      <w:rPr>
        <w:rFonts w:ascii="Arial" w:hAnsi="Arial" w:hint="default"/>
      </w:rPr>
    </w:lvl>
    <w:lvl w:ilvl="6" w:tplc="F3AA4878" w:tentative="1">
      <w:start w:val="1"/>
      <w:numFmt w:val="bullet"/>
      <w:lvlText w:val="•"/>
      <w:lvlJc w:val="left"/>
      <w:pPr>
        <w:tabs>
          <w:tab w:val="num" w:pos="5040"/>
        </w:tabs>
        <w:ind w:left="5040" w:hanging="360"/>
      </w:pPr>
      <w:rPr>
        <w:rFonts w:ascii="Arial" w:hAnsi="Arial" w:hint="default"/>
      </w:rPr>
    </w:lvl>
    <w:lvl w:ilvl="7" w:tplc="A8625E84" w:tentative="1">
      <w:start w:val="1"/>
      <w:numFmt w:val="bullet"/>
      <w:lvlText w:val="•"/>
      <w:lvlJc w:val="left"/>
      <w:pPr>
        <w:tabs>
          <w:tab w:val="num" w:pos="5760"/>
        </w:tabs>
        <w:ind w:left="5760" w:hanging="360"/>
      </w:pPr>
      <w:rPr>
        <w:rFonts w:ascii="Arial" w:hAnsi="Arial" w:hint="default"/>
      </w:rPr>
    </w:lvl>
    <w:lvl w:ilvl="8" w:tplc="8BA24B62" w:tentative="1">
      <w:start w:val="1"/>
      <w:numFmt w:val="bullet"/>
      <w:lvlText w:val="•"/>
      <w:lvlJc w:val="left"/>
      <w:pPr>
        <w:tabs>
          <w:tab w:val="num" w:pos="6480"/>
        </w:tabs>
        <w:ind w:left="6480" w:hanging="360"/>
      </w:pPr>
      <w:rPr>
        <w:rFonts w:ascii="Arial" w:hAnsi="Arial" w:hint="default"/>
      </w:rPr>
    </w:lvl>
  </w:abstractNum>
  <w:abstractNum w:abstractNumId="1">
    <w:nsid w:val="5E011F60"/>
    <w:multiLevelType w:val="multilevel"/>
    <w:tmpl w:val="C84A6B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79E93B9C"/>
    <w:multiLevelType w:val="multilevel"/>
    <w:tmpl w:val="1FEE6E2E"/>
    <w:styleLink w:val="List0"/>
    <w:lvl w:ilvl="0">
      <w:start w:val="1"/>
      <w:numFmt w:val="bullet"/>
      <w:lvlText w:val="•"/>
      <w:lvlJc w:val="left"/>
      <w:pPr>
        <w:tabs>
          <w:tab w:val="num" w:pos="-480"/>
        </w:tabs>
        <w:ind w:left="-480" w:hanging="360"/>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80"/>
        </w:tabs>
        <w:ind w:left="180" w:hanging="300"/>
      </w:pPr>
      <w:rPr>
        <w:rFonts w:ascii="Century Gothic" w:eastAsia="Century Gothic" w:hAnsi="Century Gothic" w:cs="Century Gothic"/>
        <w:color w:val="000000"/>
        <w:position w:val="0"/>
        <w:sz w:val="20"/>
        <w:szCs w:val="20"/>
        <w:u w:color="000000"/>
      </w:rPr>
    </w:lvl>
    <w:lvl w:ilvl="2">
      <w:start w:val="1"/>
      <w:numFmt w:val="bullet"/>
      <w:lvlText w:val="▪"/>
      <w:lvlJc w:val="left"/>
      <w:pPr>
        <w:tabs>
          <w:tab w:val="num" w:pos="900"/>
        </w:tabs>
        <w:ind w:left="900" w:hanging="300"/>
      </w:pPr>
      <w:rPr>
        <w:rFonts w:ascii="Century Gothic" w:eastAsia="Century Gothic" w:hAnsi="Century Gothic" w:cs="Century Gothic"/>
        <w:color w:val="000000"/>
        <w:position w:val="0"/>
        <w:sz w:val="20"/>
        <w:szCs w:val="20"/>
        <w:u w:color="000000"/>
      </w:rPr>
    </w:lvl>
    <w:lvl w:ilvl="3">
      <w:start w:val="1"/>
      <w:numFmt w:val="bullet"/>
      <w:lvlText w:val="•"/>
      <w:lvlJc w:val="left"/>
      <w:pPr>
        <w:tabs>
          <w:tab w:val="num" w:pos="1620"/>
        </w:tabs>
        <w:ind w:left="1620" w:hanging="300"/>
      </w:pPr>
      <w:rPr>
        <w:rFonts w:ascii="Century Gothic" w:eastAsia="Century Gothic" w:hAnsi="Century Gothic" w:cs="Century Gothic"/>
        <w:color w:val="000000"/>
        <w:position w:val="0"/>
        <w:sz w:val="20"/>
        <w:szCs w:val="20"/>
        <w:u w:color="000000"/>
      </w:rPr>
    </w:lvl>
    <w:lvl w:ilvl="4">
      <w:start w:val="1"/>
      <w:numFmt w:val="bullet"/>
      <w:lvlText w:val="o"/>
      <w:lvlJc w:val="left"/>
      <w:pPr>
        <w:tabs>
          <w:tab w:val="num" w:pos="2340"/>
        </w:tabs>
        <w:ind w:left="2340" w:hanging="300"/>
      </w:pPr>
      <w:rPr>
        <w:rFonts w:ascii="Century Gothic" w:eastAsia="Century Gothic" w:hAnsi="Century Gothic" w:cs="Century Gothic"/>
        <w:color w:val="000000"/>
        <w:position w:val="0"/>
        <w:sz w:val="20"/>
        <w:szCs w:val="20"/>
        <w:u w:color="000000"/>
      </w:rPr>
    </w:lvl>
    <w:lvl w:ilvl="5">
      <w:start w:val="1"/>
      <w:numFmt w:val="bullet"/>
      <w:lvlText w:val="▪"/>
      <w:lvlJc w:val="left"/>
      <w:pPr>
        <w:tabs>
          <w:tab w:val="num" w:pos="3060"/>
        </w:tabs>
        <w:ind w:left="3060" w:hanging="300"/>
      </w:pPr>
      <w:rPr>
        <w:rFonts w:ascii="Century Gothic" w:eastAsia="Century Gothic" w:hAnsi="Century Gothic" w:cs="Century Gothic"/>
        <w:color w:val="000000"/>
        <w:position w:val="0"/>
        <w:sz w:val="20"/>
        <w:szCs w:val="20"/>
        <w:u w:color="000000"/>
      </w:rPr>
    </w:lvl>
    <w:lvl w:ilvl="6">
      <w:start w:val="1"/>
      <w:numFmt w:val="bullet"/>
      <w:lvlText w:val="•"/>
      <w:lvlJc w:val="left"/>
      <w:pPr>
        <w:tabs>
          <w:tab w:val="num" w:pos="3780"/>
        </w:tabs>
        <w:ind w:left="3780" w:hanging="300"/>
      </w:pPr>
      <w:rPr>
        <w:rFonts w:ascii="Century Gothic" w:eastAsia="Century Gothic" w:hAnsi="Century Gothic" w:cs="Century Gothic"/>
        <w:color w:val="000000"/>
        <w:position w:val="0"/>
        <w:sz w:val="20"/>
        <w:szCs w:val="20"/>
        <w:u w:color="000000"/>
      </w:rPr>
    </w:lvl>
    <w:lvl w:ilvl="7">
      <w:start w:val="1"/>
      <w:numFmt w:val="bullet"/>
      <w:lvlText w:val="o"/>
      <w:lvlJc w:val="left"/>
      <w:pPr>
        <w:tabs>
          <w:tab w:val="num" w:pos="4500"/>
        </w:tabs>
        <w:ind w:left="4500" w:hanging="300"/>
      </w:pPr>
      <w:rPr>
        <w:rFonts w:ascii="Century Gothic" w:eastAsia="Century Gothic" w:hAnsi="Century Gothic" w:cs="Century Gothic"/>
        <w:color w:val="000000"/>
        <w:position w:val="0"/>
        <w:sz w:val="20"/>
        <w:szCs w:val="20"/>
        <w:u w:color="000000"/>
      </w:rPr>
    </w:lvl>
    <w:lvl w:ilvl="8">
      <w:start w:val="1"/>
      <w:numFmt w:val="bullet"/>
      <w:lvlText w:val="▪"/>
      <w:lvlJc w:val="left"/>
      <w:pPr>
        <w:tabs>
          <w:tab w:val="num" w:pos="5220"/>
        </w:tabs>
        <w:ind w:left="5220" w:hanging="300"/>
      </w:pPr>
      <w:rPr>
        <w:rFonts w:ascii="Century Gothic" w:eastAsia="Century Gothic" w:hAnsi="Century Gothic" w:cs="Century Gothic"/>
        <w:color w:val="000000"/>
        <w:position w:val="0"/>
        <w:sz w:val="20"/>
        <w:szCs w:val="20"/>
        <w:u w:color="000000"/>
      </w:rPr>
    </w:lvl>
  </w:abstractNum>
  <w:abstractNum w:abstractNumId="3">
    <w:nsid w:val="7AB01055"/>
    <w:multiLevelType w:val="multilevel"/>
    <w:tmpl w:val="6D2475FC"/>
    <w:lvl w:ilvl="0">
      <w:start w:val="1"/>
      <w:numFmt w:val="bullet"/>
      <w:lvlText w:val="•"/>
      <w:lvlJc w:val="left"/>
      <w:pPr>
        <w:tabs>
          <w:tab w:val="num" w:pos="780"/>
        </w:tabs>
        <w:ind w:left="780" w:hanging="360"/>
      </w:pPr>
      <w:rPr>
        <w:rFonts w:ascii="Century Gothic" w:eastAsia="Century Gothic" w:hAnsi="Century Gothic" w:cs="Century Gothic"/>
        <w:color w:val="000000"/>
        <w:position w:val="0"/>
        <w:sz w:val="20"/>
        <w:szCs w:val="20"/>
        <w:u w:color="000000"/>
      </w:rPr>
    </w:lvl>
    <w:lvl w:ilvl="1">
      <w:start w:val="1"/>
      <w:numFmt w:val="bullet"/>
      <w:lvlText w:val="o"/>
      <w:lvlJc w:val="left"/>
      <w:pPr>
        <w:tabs>
          <w:tab w:val="num" w:pos="1440"/>
        </w:tabs>
        <w:ind w:left="1440" w:hanging="300"/>
      </w:pPr>
      <w:rPr>
        <w:rFonts w:ascii="Century Gothic" w:eastAsia="Century Gothic" w:hAnsi="Century Gothic" w:cs="Century Gothic"/>
        <w:color w:val="000000"/>
        <w:position w:val="0"/>
        <w:sz w:val="20"/>
        <w:szCs w:val="20"/>
        <w:u w:color="000000"/>
      </w:rPr>
    </w:lvl>
    <w:lvl w:ilvl="2">
      <w:start w:val="1"/>
      <w:numFmt w:val="bullet"/>
      <w:lvlText w:val="▪"/>
      <w:lvlJc w:val="left"/>
      <w:pPr>
        <w:tabs>
          <w:tab w:val="num" w:pos="2160"/>
        </w:tabs>
        <w:ind w:left="2160" w:hanging="300"/>
      </w:pPr>
      <w:rPr>
        <w:rFonts w:ascii="Century Gothic" w:eastAsia="Century Gothic" w:hAnsi="Century Gothic" w:cs="Century Gothic"/>
        <w:color w:val="000000"/>
        <w:position w:val="0"/>
        <w:sz w:val="20"/>
        <w:szCs w:val="20"/>
        <w:u w:color="000000"/>
      </w:rPr>
    </w:lvl>
    <w:lvl w:ilvl="3">
      <w:start w:val="1"/>
      <w:numFmt w:val="bullet"/>
      <w:lvlText w:val="•"/>
      <w:lvlJc w:val="left"/>
      <w:pPr>
        <w:tabs>
          <w:tab w:val="num" w:pos="2880"/>
        </w:tabs>
        <w:ind w:left="2880" w:hanging="300"/>
      </w:pPr>
      <w:rPr>
        <w:rFonts w:ascii="Century Gothic" w:eastAsia="Century Gothic" w:hAnsi="Century Gothic" w:cs="Century Gothic"/>
        <w:color w:val="000000"/>
        <w:position w:val="0"/>
        <w:sz w:val="20"/>
        <w:szCs w:val="20"/>
        <w:u w:color="000000"/>
      </w:rPr>
    </w:lvl>
    <w:lvl w:ilvl="4">
      <w:start w:val="1"/>
      <w:numFmt w:val="bullet"/>
      <w:lvlText w:val="o"/>
      <w:lvlJc w:val="left"/>
      <w:pPr>
        <w:tabs>
          <w:tab w:val="num" w:pos="3600"/>
        </w:tabs>
        <w:ind w:left="3600" w:hanging="300"/>
      </w:pPr>
      <w:rPr>
        <w:rFonts w:ascii="Century Gothic" w:eastAsia="Century Gothic" w:hAnsi="Century Gothic" w:cs="Century Gothic"/>
        <w:color w:val="000000"/>
        <w:position w:val="0"/>
        <w:sz w:val="20"/>
        <w:szCs w:val="20"/>
        <w:u w:color="000000"/>
      </w:rPr>
    </w:lvl>
    <w:lvl w:ilvl="5">
      <w:start w:val="1"/>
      <w:numFmt w:val="bullet"/>
      <w:lvlText w:val="▪"/>
      <w:lvlJc w:val="left"/>
      <w:pPr>
        <w:tabs>
          <w:tab w:val="num" w:pos="4320"/>
        </w:tabs>
        <w:ind w:left="4320" w:hanging="300"/>
      </w:pPr>
      <w:rPr>
        <w:rFonts w:ascii="Century Gothic" w:eastAsia="Century Gothic" w:hAnsi="Century Gothic" w:cs="Century Gothic"/>
        <w:color w:val="000000"/>
        <w:position w:val="0"/>
        <w:sz w:val="20"/>
        <w:szCs w:val="20"/>
        <w:u w:color="000000"/>
      </w:rPr>
    </w:lvl>
    <w:lvl w:ilvl="6">
      <w:start w:val="1"/>
      <w:numFmt w:val="bullet"/>
      <w:lvlText w:val="•"/>
      <w:lvlJc w:val="left"/>
      <w:pPr>
        <w:tabs>
          <w:tab w:val="num" w:pos="5040"/>
        </w:tabs>
        <w:ind w:left="5040" w:hanging="300"/>
      </w:pPr>
      <w:rPr>
        <w:rFonts w:ascii="Century Gothic" w:eastAsia="Century Gothic" w:hAnsi="Century Gothic" w:cs="Century Gothic"/>
        <w:color w:val="000000"/>
        <w:position w:val="0"/>
        <w:sz w:val="20"/>
        <w:szCs w:val="20"/>
        <w:u w:color="000000"/>
      </w:rPr>
    </w:lvl>
    <w:lvl w:ilvl="7">
      <w:start w:val="1"/>
      <w:numFmt w:val="bullet"/>
      <w:lvlText w:val="o"/>
      <w:lvlJc w:val="left"/>
      <w:pPr>
        <w:tabs>
          <w:tab w:val="num" w:pos="5760"/>
        </w:tabs>
        <w:ind w:left="5760" w:hanging="300"/>
      </w:pPr>
      <w:rPr>
        <w:rFonts w:ascii="Century Gothic" w:eastAsia="Century Gothic" w:hAnsi="Century Gothic" w:cs="Century Gothic"/>
        <w:color w:val="000000"/>
        <w:position w:val="0"/>
        <w:sz w:val="20"/>
        <w:szCs w:val="20"/>
        <w:u w:color="000000"/>
      </w:rPr>
    </w:lvl>
    <w:lvl w:ilvl="8">
      <w:start w:val="1"/>
      <w:numFmt w:val="bullet"/>
      <w:lvlText w:val="▪"/>
      <w:lvlJc w:val="left"/>
      <w:pPr>
        <w:tabs>
          <w:tab w:val="num" w:pos="6480"/>
        </w:tabs>
        <w:ind w:left="6480" w:hanging="300"/>
      </w:pPr>
      <w:rPr>
        <w:rFonts w:ascii="Century Gothic" w:eastAsia="Century Gothic" w:hAnsi="Century Gothic" w:cs="Century Gothic"/>
        <w:color w:val="000000"/>
        <w:position w:val="0"/>
        <w:sz w:val="20"/>
        <w:szCs w:val="20"/>
        <w:u w:color="00000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6F5C"/>
    <w:rsid w:val="00002F4C"/>
    <w:rsid w:val="00155F81"/>
    <w:rsid w:val="002545D1"/>
    <w:rsid w:val="00352245"/>
    <w:rsid w:val="004153CD"/>
    <w:rsid w:val="004C2EB0"/>
    <w:rsid w:val="00536001"/>
    <w:rsid w:val="005838DB"/>
    <w:rsid w:val="005B6BC5"/>
    <w:rsid w:val="005D0528"/>
    <w:rsid w:val="005E4914"/>
    <w:rsid w:val="0073226E"/>
    <w:rsid w:val="007E2F7F"/>
    <w:rsid w:val="00857D72"/>
    <w:rsid w:val="008A0D3B"/>
    <w:rsid w:val="0090670B"/>
    <w:rsid w:val="00936B88"/>
    <w:rsid w:val="009F6AE0"/>
    <w:rsid w:val="00A23C7E"/>
    <w:rsid w:val="00A855C9"/>
    <w:rsid w:val="00AA2C96"/>
    <w:rsid w:val="00AC6039"/>
    <w:rsid w:val="00B13859"/>
    <w:rsid w:val="00B25D84"/>
    <w:rsid w:val="00B261D0"/>
    <w:rsid w:val="00B56683"/>
    <w:rsid w:val="00BD17A4"/>
    <w:rsid w:val="00C26EB7"/>
    <w:rsid w:val="00C9764A"/>
    <w:rsid w:val="00CB6360"/>
    <w:rsid w:val="00DE25D6"/>
    <w:rsid w:val="00E43F00"/>
    <w:rsid w:val="00E66F5C"/>
    <w:rsid w:val="00E80D10"/>
    <w:rsid w:val="00F04548"/>
    <w:rsid w:val="00F1584A"/>
    <w:rsid w:val="00F443FA"/>
    <w:rsid w:val="00F9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lang w:val="en-US" w:eastAsia="en-US"/>
    </w:rPr>
  </w:style>
  <w:style w:type="paragraph" w:styleId="Heading1">
    <w:name w:val="heading 1"/>
    <w:next w:val="Normal"/>
    <w:pPr>
      <w:keepNext/>
      <w:jc w:val="both"/>
      <w:outlineLvl w:val="0"/>
    </w:pPr>
    <w:rPr>
      <w:rFonts w:ascii="Comic Sans MS" w:eastAsia="Comic Sans MS" w:hAnsi="Comic Sans MS" w:cs="Comic Sans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jc w:val="both"/>
    </w:pPr>
    <w:rPr>
      <w:rFonts w:ascii="Comic Sans MS" w:eastAsia="Comic Sans MS" w:hAnsi="Comic Sans MS" w:cs="Comic Sans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20"/>
      <w:szCs w:val="20"/>
      <w:u w:val="single" w:color="0000FF"/>
    </w:rPr>
  </w:style>
  <w:style w:type="paragraph" w:styleId="BalloonText">
    <w:name w:val="Balloon Text"/>
    <w:basedOn w:val="Normal"/>
    <w:link w:val="BalloonTextChar"/>
    <w:uiPriority w:val="99"/>
    <w:semiHidden/>
    <w:unhideWhenUsed/>
    <w:rsid w:val="00DE25D6"/>
    <w:rPr>
      <w:rFonts w:ascii="Tahoma" w:hAnsi="Tahoma" w:cs="Tahoma"/>
      <w:sz w:val="16"/>
      <w:szCs w:val="16"/>
    </w:rPr>
  </w:style>
  <w:style w:type="character" w:customStyle="1" w:styleId="BalloonTextChar">
    <w:name w:val="Balloon Text Char"/>
    <w:basedOn w:val="DefaultParagraphFont"/>
    <w:link w:val="BalloonText"/>
    <w:uiPriority w:val="99"/>
    <w:semiHidden/>
    <w:rsid w:val="00DE25D6"/>
    <w:rPr>
      <w:rFonts w:ascii="Tahoma" w:eastAsia="Arial" w:hAnsi="Tahoma" w:cs="Tahoma"/>
      <w:color w:val="000000"/>
      <w:sz w:val="16"/>
      <w:szCs w:val="16"/>
      <w:u w:color="000000"/>
      <w:lang w:val="en-US" w:eastAsia="en-US"/>
    </w:rPr>
  </w:style>
  <w:style w:type="paragraph" w:customStyle="1" w:styleId="Default">
    <w:name w:val="Default"/>
    <w:rsid w:val="005838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4"/>
      <w:szCs w:val="24"/>
      <w:u w:color="000000"/>
      <w:lang w:val="en-US" w:eastAsia="en-US"/>
    </w:rPr>
  </w:style>
  <w:style w:type="paragraph" w:styleId="Heading1">
    <w:name w:val="heading 1"/>
    <w:next w:val="Normal"/>
    <w:pPr>
      <w:keepNext/>
      <w:jc w:val="both"/>
      <w:outlineLvl w:val="0"/>
    </w:pPr>
    <w:rPr>
      <w:rFonts w:ascii="Comic Sans MS" w:eastAsia="Comic Sans MS" w:hAnsi="Comic Sans MS" w:cs="Comic Sans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jc w:val="both"/>
    </w:pPr>
    <w:rPr>
      <w:rFonts w:ascii="Comic Sans MS" w:eastAsia="Comic Sans MS" w:hAnsi="Comic Sans MS" w:cs="Comic Sans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20"/>
      <w:szCs w:val="20"/>
      <w:u w:val="single" w:color="0000FF"/>
    </w:rPr>
  </w:style>
  <w:style w:type="paragraph" w:styleId="BalloonText">
    <w:name w:val="Balloon Text"/>
    <w:basedOn w:val="Normal"/>
    <w:link w:val="BalloonTextChar"/>
    <w:uiPriority w:val="99"/>
    <w:semiHidden/>
    <w:unhideWhenUsed/>
    <w:rsid w:val="00DE25D6"/>
    <w:rPr>
      <w:rFonts w:ascii="Tahoma" w:hAnsi="Tahoma" w:cs="Tahoma"/>
      <w:sz w:val="16"/>
      <w:szCs w:val="16"/>
    </w:rPr>
  </w:style>
  <w:style w:type="character" w:customStyle="1" w:styleId="BalloonTextChar">
    <w:name w:val="Balloon Text Char"/>
    <w:basedOn w:val="DefaultParagraphFont"/>
    <w:link w:val="BalloonText"/>
    <w:uiPriority w:val="99"/>
    <w:semiHidden/>
    <w:rsid w:val="00DE25D6"/>
    <w:rPr>
      <w:rFonts w:ascii="Tahoma" w:eastAsia="Arial" w:hAnsi="Tahoma" w:cs="Tahoma"/>
      <w:color w:val="000000"/>
      <w:sz w:val="16"/>
      <w:szCs w:val="16"/>
      <w:u w:color="000000"/>
      <w:lang w:val="en-US" w:eastAsia="en-US"/>
    </w:rPr>
  </w:style>
  <w:style w:type="paragraph" w:customStyle="1" w:styleId="Default">
    <w:name w:val="Default"/>
    <w:rsid w:val="005838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7234">
      <w:bodyDiv w:val="1"/>
      <w:marLeft w:val="0"/>
      <w:marRight w:val="0"/>
      <w:marTop w:val="0"/>
      <w:marBottom w:val="0"/>
      <w:divBdr>
        <w:top w:val="none" w:sz="0" w:space="0" w:color="auto"/>
        <w:left w:val="none" w:sz="0" w:space="0" w:color="auto"/>
        <w:bottom w:val="none" w:sz="0" w:space="0" w:color="auto"/>
        <w:right w:val="none" w:sz="0" w:space="0" w:color="auto"/>
      </w:divBdr>
      <w:divsChild>
        <w:div w:id="1807157869">
          <w:marLeft w:val="547"/>
          <w:marRight w:val="0"/>
          <w:marTop w:val="154"/>
          <w:marBottom w:val="0"/>
          <w:divBdr>
            <w:top w:val="none" w:sz="0" w:space="0" w:color="auto"/>
            <w:left w:val="none" w:sz="0" w:space="0" w:color="auto"/>
            <w:bottom w:val="none" w:sz="0" w:space="0" w:color="auto"/>
            <w:right w:val="none" w:sz="0" w:space="0" w:color="auto"/>
          </w:divBdr>
        </w:div>
      </w:divsChild>
    </w:div>
    <w:div w:id="98123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stsussex.mealselecto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ook@st-peters-cowfold.w-sussex.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t-peters-cowfold.w-sussex.sch.uk" TargetMode="External"/><Relationship Id="rId4" Type="http://schemas.openxmlformats.org/officeDocument/2006/relationships/settings" Target="settings.xml"/><Relationship Id="rId9" Type="http://schemas.openxmlformats.org/officeDocument/2006/relationships/hyperlink" Target="mailto:head@st-peters-cowfold.w-sussex.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Peters Cowfold</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Bursar</cp:lastModifiedBy>
  <cp:revision>2</cp:revision>
  <cp:lastPrinted>2014-10-01T09:08:00Z</cp:lastPrinted>
  <dcterms:created xsi:type="dcterms:W3CDTF">2016-09-08T13:56:00Z</dcterms:created>
  <dcterms:modified xsi:type="dcterms:W3CDTF">2016-09-08T13:56:00Z</dcterms:modified>
</cp:coreProperties>
</file>